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781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842"/>
        <w:gridCol w:w="86"/>
        <w:gridCol w:w="7395"/>
      </w:tblGrid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C39AC" w:rsidRDefault="001B274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1B274B">
              <w:rPr>
                <w:lang w:val="ru-RU"/>
              </w:rPr>
              <w:t>Микрохирургическая</w:t>
            </w:r>
            <w:proofErr w:type="gramEnd"/>
            <w:r w:rsidRPr="001B274B">
              <w:rPr>
                <w:lang w:val="ru-RU"/>
              </w:rPr>
              <w:t xml:space="preserve"> </w:t>
            </w:r>
            <w:proofErr w:type="spellStart"/>
            <w:r w:rsidRPr="001B274B">
              <w:rPr>
                <w:lang w:val="ru-RU"/>
              </w:rPr>
              <w:t>инвагинационная</w:t>
            </w:r>
            <w:proofErr w:type="spellEnd"/>
            <w:r w:rsidRPr="001B274B">
              <w:rPr>
                <w:lang w:val="ru-RU"/>
              </w:rPr>
              <w:t xml:space="preserve"> </w:t>
            </w:r>
            <w:proofErr w:type="spellStart"/>
            <w:r w:rsidRPr="001B274B">
              <w:rPr>
                <w:lang w:val="ru-RU"/>
              </w:rPr>
              <w:t>вазоэпидидимостомия</w:t>
            </w:r>
            <w:proofErr w:type="spellEnd"/>
            <w:r w:rsidRPr="001B274B">
              <w:rPr>
                <w:lang w:val="ru-RU"/>
              </w:rPr>
              <w:t xml:space="preserve"> при </w:t>
            </w:r>
            <w:proofErr w:type="spellStart"/>
            <w:r w:rsidRPr="001B274B">
              <w:rPr>
                <w:lang w:val="ru-RU"/>
              </w:rPr>
              <w:t>обструктивной</w:t>
            </w:r>
            <w:proofErr w:type="spellEnd"/>
            <w:r w:rsidRPr="001B274B">
              <w:rPr>
                <w:lang w:val="ru-RU"/>
              </w:rPr>
              <w:t xml:space="preserve"> азооспермии</w:t>
            </w:r>
            <w:r w:rsidR="00FC39AC">
              <w:rPr>
                <w:lang w:val="ru-RU"/>
              </w:rPr>
              <w:t xml:space="preserve"> (</w:t>
            </w:r>
            <w:r w:rsidR="00FC39AC" w:rsidRPr="00FC39AC">
              <w:rPr>
                <w:lang w:val="ru-RU"/>
              </w:rPr>
              <w:t>63.8301</w:t>
            </w:r>
            <w:r w:rsidR="00FC39AC">
              <w:rPr>
                <w:lang w:val="ru-RU"/>
              </w:rPr>
              <w:t>)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74B" w:rsidRPr="001B274B" w:rsidRDefault="001B274B" w:rsidP="001B27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Мужское бесплодие, вызванное следующими состояниями:</w:t>
            </w:r>
          </w:p>
          <w:p w:rsidR="001B274B" w:rsidRPr="001B274B" w:rsidRDefault="001B274B" w:rsidP="001B27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Обструкция семявыносящего протока сосуда</w:t>
            </w:r>
          </w:p>
          <w:p w:rsidR="001B274B" w:rsidRPr="001B274B" w:rsidRDefault="001B274B" w:rsidP="001B27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Паховая сосудистая обструкция</w:t>
            </w:r>
          </w:p>
          <w:p w:rsidR="007C0660" w:rsidRPr="001B274B" w:rsidRDefault="001B274B" w:rsidP="001B274B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Эпидидимальная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обструкция</w:t>
            </w:r>
          </w:p>
        </w:tc>
      </w:tr>
      <w:tr w:rsidR="001E48F0" w:rsidRPr="00854254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C58" w:rsidRPr="001B274B" w:rsidRDefault="001B274B" w:rsidP="001B27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Первый этап этой операции — мобилизация семявыносящего протока, проксимального и дистального по отношению к участку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вазэктомии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 поддержании кровоснабжения. Для формирования свободного анастомоза необходимо наличие определенной длины как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тестикулярных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так и брюшных концов. Затем проток рассекают проксимально по отношению к участку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вазэктомии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выполняют микроскопическое исследование жидкости. Микроскопическое исследование семенной жидкости важно для определения необходимости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вазоэпидидимостомии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выяснения причин послеоперационной азооспермии. Если в семенной жидкости недостаточно сперматозоидов, проводят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вазоэпидидимостомию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особенно если жидкость густая и вязкая. Острым путем расширяют разрезы и открывают оболочку для помещения яичка и семенного канатика. Как правило, участок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эпидидимальной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обструкции синевато-коричневого цвета и имеет растяжение. Мобилизуют дистальный конец семявыносящего протока: для подтягивания к придатку яичка необходима определенная его длина. Для этого может потребоваться рассечение до внешнего кольца с последующим вытяжением из разреза. Затем придаток яичка тщательно исследуют в проксимальном направлении. Одиночные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эпидидимальные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трубочки открывают, пока микроскопическая экспертиза жидкости не покажет наличие сперматозоидов. Затем семявыносящий проток направляют за сосудистым пучком так, чтобы он располагался рядом с придатком яичка, и присоединяют к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эпидидимальной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трубочке нейлоновыми швами 9-0, накладывая их от оболочки придатка яичка к мышечной оболочке семявыносящего протока. Согласно традиционной технике, от пяти до восьми нейлоновых швов 10-0 накладывают на открытую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эпидидимальную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трубочку, а затем — на слизистую оболочку семявыносящего протока. Затем внешнюю оболочку анастомоза завершают, подшивая к остатку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эпидидимальной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оболочки мышечную оболочку сосудистого семявыносящего протока нейлоновым швом 9-0. После этого мошонку зашивают. Новым методом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вазоэпидидимостомии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служит инвагинация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эпидидимальной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трубочки в полость сосудистого семявыносящего протока. Кроме того,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Berger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описал технику триангуляции тремя двойными швами 10-0, а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Mannar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сообщил о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двухшовной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технике. Швы накладывают на вытянутую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эпидидимальную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трубочку, прежде чем она будет открыта. Трубочку открывают между ранее наложенными швами, которые затем накладывают в соответствующем месте слизистой оболочки </w:t>
            </w: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сосудистого отдела семявыносящего протока. Внешний слой анастомоза заканчивают нейлоновыми швами 9-0, наложенными от оболочки придатка яичка к мышечной оболочке семявыносящего протока. Главные преимущества новых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инвагинационных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методов состоят в том, что швы 10-0 легче наложить на трубочку, а инвагинация придатка яичка в полость сосудистого семявыносящего протока может уменьшить просачивание содержимого. В этом случае нормальной проходимости достигают чаще, чем </w:t>
            </w:r>
            <w:proofErr w:type="gram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обычной </w:t>
            </w:r>
            <w:proofErr w:type="spellStart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вазоэпидидимостомии</w:t>
            </w:r>
            <w:proofErr w:type="spellEnd"/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 возможность будущего зачатия остается неясной.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63.30 Иссечение другого пораженного участка или ткани семенного канатика и придатка яичка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63.53 Трансплантация семенного канатика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63.59 Другие восстановительные манипуляции на семенном канатике и придатке яичка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63.82 Реконструкция хирургически разделенного семенного протока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63.83 </w:t>
            </w:r>
            <w:proofErr w:type="spellStart"/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Эпидидимовазостомия</w:t>
            </w:r>
            <w:proofErr w:type="spellEnd"/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63.89 Другие восстановительные манипуляции на семенном протоке и придатке яичка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63.99</w:t>
            </w:r>
            <w:proofErr w:type="gramStart"/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рочие манипуляции на семенном канатике, придатке яичка и семенном протоке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63.94 Лизис спаек семенного канатика</w:t>
            </w:r>
          </w:p>
          <w:p w:rsidR="00710CA7" w:rsidRPr="001B274B" w:rsidRDefault="00905BDF" w:rsidP="007C70DD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62.69 Другие восстановительные манипуляции на яичках</w:t>
            </w: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E48F0" w:rsidTr="00F42397">
        <w:tc>
          <w:tcPr>
            <w:tcW w:w="230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748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033CF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F4239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BB01C8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F42397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92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F42397">
        <w:tc>
          <w:tcPr>
            <w:tcW w:w="238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3CF9" w:rsidRDefault="00033CF9" w:rsidP="00F4239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42397">
              <w:rPr>
                <w:lang w:val="ru-RU"/>
              </w:rPr>
              <w:t>3</w:t>
            </w:r>
          </w:p>
        </w:tc>
      </w:tr>
      <w:tr w:rsidR="001E48F0" w:rsidTr="00F42397">
        <w:tc>
          <w:tcPr>
            <w:tcW w:w="238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033CF9" w:rsidP="00F42397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литературных данных дает возможность судить о достаточно высокой степени клинической эффективности и безопасности представленной МТ, экономическая эффективность не меньше, чем у </w:t>
            </w:r>
            <w:r>
              <w:rPr>
                <w:lang w:val="ru-RU"/>
              </w:rPr>
              <w:lastRenderedPageBreak/>
              <w:t xml:space="preserve">компаратора. </w:t>
            </w:r>
          </w:p>
        </w:tc>
      </w:tr>
      <w:tr w:rsidR="001E48F0" w:rsidTr="00F42397">
        <w:tc>
          <w:tcPr>
            <w:tcW w:w="238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73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F42397" w:rsidRDefault="00F4239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>Таблица №2.</w:t>
      </w: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F085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4F0852">
              <w:rPr>
                <w:lang w:val="ru-RU"/>
              </w:rPr>
              <w:t xml:space="preserve">Терминология на русском </w:t>
            </w:r>
            <w:proofErr w:type="spellStart"/>
            <w:r w:rsidRPr="004F0852">
              <w:rPr>
                <w:lang w:val="ru-RU"/>
              </w:rPr>
              <w:t>яз</w:t>
            </w:r>
            <w:r>
              <w:t>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7C70DD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7C70D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1B274B" w:rsidRPr="001B274B" w:rsidRDefault="001B274B" w:rsidP="001B27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Обструкция семявыносящего протока сосуда</w:t>
            </w:r>
          </w:p>
          <w:p w:rsidR="001B274B" w:rsidRPr="001B274B" w:rsidRDefault="001B274B" w:rsidP="001B27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Паховая сосудистая обструкция</w:t>
            </w:r>
          </w:p>
          <w:p w:rsidR="005C2173" w:rsidRPr="005C4199" w:rsidRDefault="001B274B" w:rsidP="001B274B">
            <w:pPr>
              <w:pStyle w:val="ac"/>
              <w:shd w:val="clear" w:color="auto" w:fill="FFFFFF"/>
              <w:spacing w:before="0" w:beforeAutospacing="0" w:after="0" w:afterAutospacing="0"/>
            </w:pPr>
            <w:proofErr w:type="spellStart"/>
            <w:r w:rsidRPr="001B274B">
              <w:rPr>
                <w:color w:val="000000"/>
              </w:rPr>
              <w:t>Эпидидимальная</w:t>
            </w:r>
            <w:proofErr w:type="spellEnd"/>
            <w:r w:rsidRPr="001B274B">
              <w:rPr>
                <w:color w:val="000000"/>
              </w:rPr>
              <w:t xml:space="preserve"> обструкция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F81966" w:rsidRPr="00F81966" w:rsidRDefault="00F81966" w:rsidP="00F81966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F81966">
              <w:rPr>
                <w:bCs/>
                <w:color w:val="000000"/>
                <w:shd w:val="clear" w:color="auto" w:fill="FFFFFF"/>
              </w:rPr>
              <w:t>Obstruction of the vas deferens vessel</w:t>
            </w:r>
          </w:p>
          <w:p w:rsidR="00F81966" w:rsidRPr="00F81966" w:rsidRDefault="00F81966" w:rsidP="00F81966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F81966">
              <w:rPr>
                <w:bCs/>
                <w:color w:val="000000"/>
                <w:shd w:val="clear" w:color="auto" w:fill="FFFFFF"/>
              </w:rPr>
              <w:t>Inguinal vascular obstruction</w:t>
            </w:r>
          </w:p>
          <w:p w:rsidR="00A60B2D" w:rsidRPr="00D50D60" w:rsidRDefault="007C70DD" w:rsidP="00F81966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bCs/>
                <w:color w:val="000000"/>
                <w:shd w:val="clear" w:color="auto" w:fill="FFFFFF"/>
              </w:rPr>
              <w:t>E</w:t>
            </w:r>
            <w:r w:rsidR="00F81966" w:rsidRPr="00F81966">
              <w:rPr>
                <w:bCs/>
                <w:color w:val="000000"/>
                <w:shd w:val="clear" w:color="auto" w:fill="FFFFFF"/>
              </w:rPr>
              <w:t>pididymal</w:t>
            </w:r>
            <w:proofErr w:type="spellEnd"/>
            <w:r w:rsidR="00F81966" w:rsidRPr="00F81966">
              <w:rPr>
                <w:bCs/>
                <w:color w:val="000000"/>
                <w:shd w:val="clear" w:color="auto" w:fill="FFFFFF"/>
              </w:rPr>
              <w:t xml:space="preserve"> obstruction</w:t>
            </w:r>
          </w:p>
        </w:tc>
      </w:tr>
      <w:tr w:rsidR="001E48F0" w:rsidRPr="001B274B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1B274B" w:rsidP="001B274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1B274B">
              <w:t xml:space="preserve">Микрохирургическая </w:t>
            </w:r>
            <w:proofErr w:type="spellStart"/>
            <w:r w:rsidRPr="001B274B">
              <w:t>инвагинационная</w:t>
            </w:r>
            <w:proofErr w:type="spellEnd"/>
            <w:r w:rsidRPr="001B274B">
              <w:t xml:space="preserve"> </w:t>
            </w:r>
            <w:proofErr w:type="spellStart"/>
            <w:r w:rsidRPr="001B274B">
              <w:t>вазоэпидидимостомия</w:t>
            </w:r>
            <w:proofErr w:type="spellEnd"/>
            <w:r w:rsidRPr="001B274B">
              <w:t xml:space="preserve"> 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1B274B" w:rsidP="00BE5C58">
            <w:pPr>
              <w:pStyle w:val="a0"/>
              <w:spacing w:after="0" w:line="240" w:lineRule="auto"/>
            </w:pPr>
            <w:r w:rsidRPr="001B274B">
              <w:t xml:space="preserve">Microsurgical </w:t>
            </w:r>
            <w:proofErr w:type="spellStart"/>
            <w:r w:rsidRPr="001B274B">
              <w:t>invaginative</w:t>
            </w:r>
            <w:proofErr w:type="spellEnd"/>
            <w:r w:rsidRPr="001B274B">
              <w:t xml:space="preserve"> </w:t>
            </w:r>
            <w:proofErr w:type="spellStart"/>
            <w:r w:rsidRPr="001B274B">
              <w:t>vazoepididimostomiya</w:t>
            </w:r>
            <w:proofErr w:type="spellEnd"/>
          </w:p>
        </w:tc>
      </w:tr>
      <w:tr w:rsidR="001E48F0" w:rsidRPr="007C70DD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Иссечение другого пораженного участка или ткани семенного канатика и придатка яичка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Трансплантация семенного канатика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восстановительные манипуляции на семенном канатике и придатке яичка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хирургически разделенного семенного протока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восстановительные манипуляции на семенном протоке и придатке яичка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манипуляции на семенном канатике, придатке яичка и семенном протоке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Лизис спаек семенного канатика</w:t>
            </w:r>
          </w:p>
          <w:p w:rsidR="00741FC4" w:rsidRPr="00A46523" w:rsidRDefault="00905BDF" w:rsidP="007C70DD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r w:rsidRPr="00905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восстановительные манипуляции на яичках</w:t>
            </w:r>
            <w:r w:rsidRPr="001B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BDF" w:rsidRPr="00434DB9" w:rsidRDefault="00905BDF" w:rsidP="00905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4DB9">
              <w:rPr>
                <w:rFonts w:ascii="Times New Roman" w:hAnsi="Times New Roman"/>
                <w:sz w:val="24"/>
                <w:szCs w:val="24"/>
                <w:lang w:val="en-US"/>
              </w:rPr>
              <w:t>Excision of other lesion or tissue of the spermatic cord and epididymis</w:t>
            </w:r>
          </w:p>
          <w:p w:rsidR="00905BDF" w:rsidRPr="00434DB9" w:rsidRDefault="00905BDF" w:rsidP="00905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4DB9">
              <w:rPr>
                <w:rFonts w:ascii="Times New Roman" w:hAnsi="Times New Roman"/>
                <w:sz w:val="24"/>
                <w:szCs w:val="24"/>
                <w:lang w:val="en-US"/>
              </w:rPr>
              <w:t>Transplantation of spermatic cord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BDF">
              <w:rPr>
                <w:rFonts w:ascii="Times New Roman" w:hAnsi="Times New Roman"/>
                <w:sz w:val="24"/>
                <w:szCs w:val="24"/>
                <w:lang w:val="en-US"/>
              </w:rPr>
              <w:t>Other reconstruction manipulation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</w:t>
            </w:r>
            <w:r w:rsidRPr="00905BDF">
              <w:rPr>
                <w:rFonts w:ascii="Times New Roman" w:hAnsi="Times New Roman"/>
                <w:sz w:val="24"/>
                <w:szCs w:val="24"/>
                <w:lang w:val="en-US"/>
              </w:rPr>
              <w:t>spermatic cord and epididymis Reconstruction of surgically divided vas deferens</w:t>
            </w:r>
          </w:p>
          <w:p w:rsidR="00905BDF" w:rsidRPr="00905BDF" w:rsidRDefault="00905BDF" w:rsidP="00905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B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Other reconstruction manipulation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the </w:t>
            </w:r>
            <w:r w:rsidRPr="00905BDF">
              <w:rPr>
                <w:rFonts w:ascii="Times New Roman" w:hAnsi="Times New Roman"/>
                <w:sz w:val="24"/>
                <w:szCs w:val="24"/>
                <w:lang w:val="en-US"/>
              </w:rPr>
              <w:t>spermatic cords and epididymis</w:t>
            </w:r>
          </w:p>
          <w:p w:rsidR="00905BDF" w:rsidRPr="00434DB9" w:rsidRDefault="00905BDF" w:rsidP="00905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4DB9">
              <w:rPr>
                <w:rFonts w:ascii="Times New Roman" w:hAnsi="Times New Roman"/>
                <w:sz w:val="24"/>
                <w:szCs w:val="24"/>
                <w:lang w:val="en-US"/>
              </w:rPr>
              <w:t>Other manipulation of the spermatic cord, epididymis and spermatic cords</w:t>
            </w:r>
          </w:p>
          <w:p w:rsidR="00905BDF" w:rsidRPr="00434DB9" w:rsidRDefault="00905BDF" w:rsidP="00905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34DB9">
              <w:rPr>
                <w:rFonts w:ascii="Times New Roman" w:hAnsi="Times New Roman"/>
                <w:sz w:val="24"/>
                <w:szCs w:val="24"/>
                <w:lang w:val="en-US"/>
              </w:rPr>
              <w:t>Lysis</w:t>
            </w:r>
            <w:proofErr w:type="spellEnd"/>
            <w:r w:rsidRPr="00434D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adhesions of spermatic cord</w:t>
            </w:r>
          </w:p>
          <w:p w:rsidR="00A46523" w:rsidRPr="00434DB9" w:rsidRDefault="00905BDF" w:rsidP="0090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34DB9">
              <w:rPr>
                <w:rFonts w:ascii="Times New Roman" w:hAnsi="Times New Roman"/>
                <w:sz w:val="24"/>
                <w:szCs w:val="24"/>
                <w:lang w:val="en-US"/>
              </w:rPr>
              <w:t>Other reconstruction of manipulation on the testicles</w:t>
            </w:r>
          </w:p>
        </w:tc>
      </w:tr>
      <w:tr w:rsidR="001E48F0" w:rsidRPr="007C70DD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AA59A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Показатель проходимости</w:t>
            </w:r>
          </w:p>
          <w:p w:rsidR="00A46523" w:rsidRPr="00AA59AD" w:rsidRDefault="001B274B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Появление сперматозоидов в </w:t>
            </w:r>
            <w:proofErr w:type="spellStart"/>
            <w:r>
              <w:rPr>
                <w:sz w:val="24"/>
                <w:szCs w:val="28"/>
                <w:lang w:val="ru-RU"/>
              </w:rPr>
              <w:t>эякуляте</w:t>
            </w:r>
            <w:proofErr w:type="spellEnd"/>
          </w:p>
          <w:p w:rsidR="00AA59AD" w:rsidRPr="009F0C5D" w:rsidRDefault="00AA59A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Наступление беременности</w:t>
            </w:r>
          </w:p>
          <w:p w:rsidR="00D4170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9F0C5D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9F0C5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D4170D" w:rsidRPr="009F0C5D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523" w:rsidRPr="00AA59AD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rFonts w:eastAsia="Calibri"/>
                <w:szCs w:val="28"/>
                <w:lang w:val="ru-RU"/>
              </w:rPr>
            </w:pPr>
            <w:r>
              <w:rPr>
                <w:szCs w:val="28"/>
              </w:rPr>
              <w:lastRenderedPageBreak/>
              <w:t>1)</w:t>
            </w:r>
            <w:r>
              <w:rPr>
                <w:szCs w:val="28"/>
                <w:lang w:val="ru-RU"/>
              </w:rPr>
              <w:t xml:space="preserve"> </w:t>
            </w:r>
            <w:r w:rsidR="00AA59AD">
              <w:rPr>
                <w:rFonts w:eastAsia="Calibri"/>
                <w:szCs w:val="28"/>
              </w:rPr>
              <w:t>P</w:t>
            </w:r>
            <w:proofErr w:type="spellStart"/>
            <w:r w:rsidR="00AA59AD" w:rsidRPr="00AA59AD">
              <w:rPr>
                <w:rFonts w:eastAsia="Calibri"/>
                <w:szCs w:val="28"/>
                <w:lang w:val="ru-RU"/>
              </w:rPr>
              <w:t>atency</w:t>
            </w:r>
            <w:proofErr w:type="spellEnd"/>
            <w:r w:rsidR="00AA59AD" w:rsidRPr="00AA59AD">
              <w:rPr>
                <w:rFonts w:eastAsia="Calibri"/>
                <w:szCs w:val="28"/>
                <w:lang w:val="ru-RU"/>
              </w:rPr>
              <w:t xml:space="preserve"> </w:t>
            </w:r>
            <w:proofErr w:type="spellStart"/>
            <w:r w:rsidR="00AA59AD" w:rsidRPr="00AA59AD">
              <w:rPr>
                <w:rFonts w:eastAsia="Calibri"/>
                <w:szCs w:val="28"/>
                <w:lang w:val="ru-RU"/>
              </w:rPr>
              <w:t>rate</w:t>
            </w:r>
            <w:proofErr w:type="spellEnd"/>
          </w:p>
          <w:p w:rsid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 xml:space="preserve">2) </w:t>
            </w:r>
            <w:r w:rsidR="00F81966" w:rsidRPr="00F81966">
              <w:rPr>
                <w:szCs w:val="28"/>
              </w:rPr>
              <w:t>The appearance of sperm in the ejaculate</w:t>
            </w:r>
          </w:p>
          <w:p w:rsidR="00852C09" w:rsidRPr="00A46523" w:rsidRDefault="00852C09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3) Pregnancy rate</w:t>
            </w:r>
          </w:p>
          <w:p w:rsidR="00A46523" w:rsidRPr="00A46523" w:rsidRDefault="00852C09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A46523" w:rsidRPr="00A46523">
              <w:rPr>
                <w:szCs w:val="28"/>
              </w:rPr>
              <w:t>) The length of stay in hospital</w:t>
            </w:r>
          </w:p>
          <w:p w:rsidR="00A46523" w:rsidRPr="00A46523" w:rsidRDefault="00852C09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A46523" w:rsidRPr="00A46523">
              <w:rPr>
                <w:szCs w:val="28"/>
              </w:rPr>
              <w:t>) Presence of complications</w:t>
            </w:r>
          </w:p>
          <w:p w:rsidR="00EC572F" w:rsidRPr="009F0C5D" w:rsidRDefault="00852C09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  <w:r w:rsidR="00A46523" w:rsidRPr="00A46523">
              <w:rPr>
                <w:szCs w:val="28"/>
              </w:rPr>
              <w:t>) The cost of operations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7C70D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C70D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1B274B" w:rsidTr="007C70D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C70D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766" w:rsidRPr="00193766" w:rsidRDefault="007C70DD" w:rsidP="00BA559B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Peng</w:t>
              </w:r>
              <w:proofErr w:type="spellEnd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J</w:t>
              </w:r>
            </w:hyperlink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0" w:history="1"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Yuan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YM</w:t>
              </w:r>
            </w:hyperlink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1" w:history="1"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Zhang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ZC</w:t>
              </w:r>
            </w:hyperlink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://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/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/?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=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Gao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%20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B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%5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%5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&amp;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=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&amp;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_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=21844967" 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Gao</w:t>
            </w:r>
            <w:proofErr w:type="spellEnd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B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2" w:history="1"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Song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WD</w:t>
              </w:r>
            </w:hyperlink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://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/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/?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=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Xin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%20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ZC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%5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%5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&amp;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=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&amp;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_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=21844967" 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Xin</w:t>
            </w:r>
            <w:proofErr w:type="spellEnd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ZC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://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.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/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/?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=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Guo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%20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YL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%5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%5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&amp;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=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&amp;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>_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instrText xml:space="preserve">=21844967" </w:instrTex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Guo</w:t>
            </w:r>
            <w:proofErr w:type="spellEnd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YL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,</w:t>
            </w:r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3" w:history="1"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Jin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J</w:t>
              </w:r>
            </w:hyperlink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>.</w:t>
            </w:r>
            <w:r w:rsidR="00193766" w:rsidRPr="00193766">
              <w:rPr>
                <w:rStyle w:val="-"/>
                <w:rFonts w:ascii="Times New Roman" w:hAnsi="Times New Roman"/>
                <w:b/>
                <w:color w:val="000000"/>
                <w:sz w:val="24"/>
                <w:szCs w:val="24"/>
                <w:u w:val="none"/>
              </w:rPr>
              <w:t xml:space="preserve"> </w:t>
            </w:r>
            <w:r w:rsidR="00193766" w:rsidRPr="0019376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Factors affecting the results of microsurgical </w:t>
            </w:r>
            <w:proofErr w:type="spellStart"/>
            <w:r w:rsidR="00193766" w:rsidRPr="0019376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vasoepididymostomy</w:t>
            </w:r>
            <w:proofErr w:type="spellEnd"/>
            <w:r w:rsidR="00193766" w:rsidRPr="0019376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4" w:tooltip="Beijing da xue xue bao. Yi xue ban = Journal of Peking University. Health sciences." w:history="1"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Beijing Da </w:t>
              </w:r>
              <w:proofErr w:type="spellStart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Xue</w:t>
              </w:r>
              <w:proofErr w:type="spellEnd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Xue</w:t>
              </w:r>
              <w:proofErr w:type="spellEnd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Bao</w:t>
              </w:r>
              <w:proofErr w:type="spellEnd"/>
              <w:r w:rsidR="00193766" w:rsidRPr="00193766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2011 Aug 18</w:t>
            </w:r>
            <w:proofErr w:type="gramStart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;43</w:t>
            </w:r>
            <w:proofErr w:type="gramEnd"/>
            <w:r w:rsidR="00193766" w:rsidRPr="00193766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(4):562-4.</w:t>
            </w:r>
          </w:p>
          <w:p w:rsidR="001E48F0" w:rsidRPr="00FC39AC" w:rsidRDefault="00FC39AC" w:rsidP="00BA559B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15" w:history="1">
              <w:r w:rsidRPr="00B029A9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http://www.ncbi.nlm.nih.gov/pubmed/21844</w:t>
              </w:r>
              <w:r w:rsidRPr="00B029A9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9</w:t>
              </w:r>
              <w:r w:rsidRPr="00B029A9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67</w:t>
              </w:r>
            </w:hyperlink>
            <w:r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7C70DD" w:rsidTr="007C70DD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Default="007C70DD" w:rsidP="007C70D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C6F50" w:rsidRDefault="007C70DD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исследование, множитель - 1</w:t>
            </w:r>
          </w:p>
        </w:tc>
      </w:tr>
      <w:tr w:rsidR="007C70DD" w:rsidTr="007C70DD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Pr="008E430E" w:rsidRDefault="007C70DD" w:rsidP="007C70D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8E430E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AB61B9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Tr="007C70DD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Default="007C70DD" w:rsidP="007C70D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E06CD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7C70DD" w:rsidTr="007C70DD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Pr="00624722" w:rsidRDefault="007C70DD" w:rsidP="007C70D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7C70DD" w:rsidRPr="00193766" w:rsidTr="007C70DD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Default="007C70DD" w:rsidP="007C70D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193766" w:rsidRDefault="007C70DD" w:rsidP="00E06CD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323232"/>
                <w:lang w:val="en-US"/>
              </w:rPr>
            </w:pPr>
            <w:proofErr w:type="gramStart"/>
            <w:r>
              <w:rPr>
                <w:color w:val="000000"/>
              </w:rPr>
              <w:t>продольная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инвагинационная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вазоэпидидимостомия</w:t>
            </w:r>
            <w:proofErr w:type="spellEnd"/>
            <w:r>
              <w:rPr>
                <w:color w:val="000000"/>
              </w:rPr>
              <w:t xml:space="preserve">,  </w:t>
            </w:r>
            <w:r w:rsidRPr="00624722">
              <w:t>множитель - 1</w:t>
            </w:r>
          </w:p>
        </w:tc>
      </w:tr>
      <w:tr w:rsidR="007C70DD" w:rsidTr="007C70DD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Pr="00193766" w:rsidRDefault="007C70DD" w:rsidP="007C70D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193766" w:rsidRDefault="007C70DD" w:rsidP="00AA191F">
            <w:pPr>
              <w:pStyle w:val="a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RPr="00AC45CB" w:rsidTr="007C70DD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0DD" w:rsidRDefault="007C70DD" w:rsidP="007C70D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E06CD5" w:rsidRDefault="007C70DD" w:rsidP="007D550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aps/>
                <w:color w:val="000000"/>
              </w:rPr>
            </w:pPr>
            <w:r>
              <w:rPr>
                <w:color w:val="000000"/>
              </w:rPr>
              <w:t xml:space="preserve">Проведено исследование </w:t>
            </w:r>
            <w:proofErr w:type="spellStart"/>
            <w:r>
              <w:rPr>
                <w:color w:val="000000"/>
              </w:rPr>
              <w:t>интраоперативных</w:t>
            </w:r>
            <w:proofErr w:type="spellEnd"/>
            <w:r>
              <w:rPr>
                <w:color w:val="000000"/>
              </w:rPr>
              <w:t xml:space="preserve"> факторов, влияющих на эффективность микрохирургического вмешательства среди 73 мужчин с </w:t>
            </w:r>
            <w:proofErr w:type="spellStart"/>
            <w:r>
              <w:rPr>
                <w:color w:val="000000"/>
              </w:rPr>
              <w:t>обструктивной</w:t>
            </w:r>
            <w:proofErr w:type="spellEnd"/>
            <w:r>
              <w:rPr>
                <w:color w:val="000000"/>
              </w:rPr>
              <w:t xml:space="preserve"> азооспермией, прошедших продольную </w:t>
            </w:r>
            <w:proofErr w:type="spellStart"/>
            <w:r>
              <w:rPr>
                <w:color w:val="000000"/>
              </w:rPr>
              <w:t>инвагинационную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вазоэпидидимостомию</w:t>
            </w:r>
            <w:proofErr w:type="spellEnd"/>
            <w:r>
              <w:rPr>
                <w:color w:val="000000"/>
              </w:rPr>
              <w:t xml:space="preserve">  </w:t>
            </w:r>
            <w:r w:rsidRPr="00E06CD5">
              <w:rPr>
                <w:color w:val="000000"/>
              </w:rPr>
              <w:t>(</w:t>
            </w:r>
            <w:r w:rsidRPr="00193766">
              <w:rPr>
                <w:color w:val="000000"/>
                <w:lang w:val="en-US"/>
              </w:rPr>
              <w:t>LIVE</w:t>
            </w:r>
            <w:r w:rsidRPr="00E06CD5">
              <w:rPr>
                <w:color w:val="000000"/>
              </w:rPr>
              <w:t xml:space="preserve">). </w:t>
            </w:r>
            <w:r>
              <w:rPr>
                <w:color w:val="000000"/>
              </w:rPr>
              <w:t>Средний</w:t>
            </w:r>
            <w:r w:rsidRPr="001937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возраст</w:t>
            </w:r>
            <w:r w:rsidRPr="001937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пациентов</w:t>
            </w:r>
            <w:r w:rsidRPr="001937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был</w:t>
            </w:r>
            <w:r w:rsidRPr="00193766">
              <w:rPr>
                <w:color w:val="000000"/>
              </w:rPr>
              <w:t xml:space="preserve"> 31 </w:t>
            </w:r>
            <w:r>
              <w:rPr>
                <w:color w:val="000000"/>
              </w:rPr>
              <w:t>год</w:t>
            </w:r>
            <w:r w:rsidRPr="0019376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средняя</w:t>
            </w:r>
            <w:r w:rsidRPr="001937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продолжительность</w:t>
            </w:r>
            <w:r w:rsidRPr="001937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бесплодия</w:t>
            </w:r>
            <w:r w:rsidRPr="001937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- </w:t>
            </w:r>
            <w:r w:rsidRPr="00193766">
              <w:rPr>
                <w:color w:val="000000"/>
              </w:rPr>
              <w:t xml:space="preserve">50.9 </w:t>
            </w:r>
            <w:r>
              <w:rPr>
                <w:color w:val="000000"/>
              </w:rPr>
              <w:t>месяцев</w:t>
            </w:r>
            <w:r w:rsidRPr="00193766">
              <w:rPr>
                <w:color w:val="000000"/>
              </w:rPr>
              <w:t xml:space="preserve">. </w:t>
            </w:r>
          </w:p>
          <w:p w:rsidR="007C70DD" w:rsidRPr="007C70DD" w:rsidRDefault="007C70DD" w:rsidP="007C70D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323232"/>
              </w:rPr>
            </w:pPr>
            <w:r>
              <w:rPr>
                <w:color w:val="000000"/>
              </w:rPr>
              <w:t xml:space="preserve">Результаты прослеживания показали, что сперма в </w:t>
            </w:r>
            <w:proofErr w:type="spellStart"/>
            <w:r>
              <w:rPr>
                <w:color w:val="000000"/>
              </w:rPr>
              <w:t>эякуляте</w:t>
            </w:r>
            <w:proofErr w:type="spellEnd"/>
            <w:r>
              <w:rPr>
                <w:color w:val="000000"/>
              </w:rPr>
              <w:t xml:space="preserve">  и проходимость отмечались после операции у 38 из 53 прослеженных пациентов (</w:t>
            </w:r>
            <w:r w:rsidRPr="00193766">
              <w:rPr>
                <w:color w:val="000000"/>
              </w:rPr>
              <w:t>71.7%</w:t>
            </w:r>
            <w:r>
              <w:rPr>
                <w:color w:val="000000"/>
              </w:rPr>
              <w:t>)</w:t>
            </w:r>
            <w:r w:rsidRPr="0019376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Проходимость</w:t>
            </w:r>
            <w:r w:rsidRPr="00E06C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</w:t>
            </w:r>
            <w:r w:rsidRPr="00E06C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билатеральной</w:t>
            </w:r>
            <w:r w:rsidRPr="00E06C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E06C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латеральной</w:t>
            </w:r>
            <w:r w:rsidRPr="00E06C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хирургии</w:t>
            </w:r>
            <w:r w:rsidRPr="00E06C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достигла</w:t>
            </w:r>
            <w:r w:rsidRPr="00E06CD5">
              <w:rPr>
                <w:color w:val="000000"/>
              </w:rPr>
              <w:t xml:space="preserve"> 80.7% </w:t>
            </w:r>
            <w:r>
              <w:rPr>
                <w:color w:val="000000"/>
              </w:rPr>
              <w:t>и</w:t>
            </w:r>
            <w:r w:rsidRPr="00E06CD5">
              <w:rPr>
                <w:color w:val="000000"/>
              </w:rPr>
              <w:t xml:space="preserve"> 27.6%; </w:t>
            </w:r>
            <w:r>
              <w:rPr>
                <w:color w:val="000000"/>
              </w:rPr>
              <w:t>анастомоза головки -</w:t>
            </w:r>
            <w:r w:rsidRPr="00E06CD5">
              <w:rPr>
                <w:color w:val="000000"/>
              </w:rPr>
              <w:t xml:space="preserve"> 38.5%, </w:t>
            </w:r>
            <w:r>
              <w:rPr>
                <w:color w:val="000000"/>
              </w:rPr>
              <w:t>анастомоза тела -</w:t>
            </w:r>
            <w:r w:rsidRPr="00E06CD5">
              <w:rPr>
                <w:color w:val="000000"/>
              </w:rPr>
              <w:t xml:space="preserve"> 78.8%, </w:t>
            </w:r>
            <w:r>
              <w:rPr>
                <w:color w:val="000000"/>
              </w:rPr>
              <w:t>каудального анастомоза -</w:t>
            </w:r>
            <w:r w:rsidRPr="00E06CD5">
              <w:rPr>
                <w:color w:val="000000"/>
              </w:rPr>
              <w:t xml:space="preserve"> 100%, </w:t>
            </w:r>
            <w:r>
              <w:rPr>
                <w:color w:val="000000"/>
              </w:rPr>
              <w:t>подвижность сперматозоидов -</w:t>
            </w:r>
            <w:r w:rsidRPr="00E06CD5">
              <w:rPr>
                <w:color w:val="000000"/>
              </w:rPr>
              <w:t xml:space="preserve"> 83.7% </w:t>
            </w:r>
            <w:r>
              <w:rPr>
                <w:color w:val="000000"/>
              </w:rPr>
              <w:t>соответственно</w:t>
            </w:r>
            <w:r w:rsidRPr="00E06CD5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В</w:t>
            </w:r>
            <w:r w:rsidRPr="007C70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течение</w:t>
            </w:r>
            <w:r w:rsidRPr="007C70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исследования</w:t>
            </w:r>
            <w:r w:rsidRPr="007C70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</w:t>
            </w:r>
            <w:r w:rsidRPr="007C70DD">
              <w:rPr>
                <w:color w:val="000000"/>
              </w:rPr>
              <w:t xml:space="preserve"> 33,3 % </w:t>
            </w:r>
            <w:r>
              <w:rPr>
                <w:color w:val="000000"/>
              </w:rPr>
              <w:t>семей отмечалась</w:t>
            </w:r>
            <w:r w:rsidRPr="007C70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спонтанная</w:t>
            </w:r>
            <w:r w:rsidRPr="007C70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беременность</w:t>
            </w:r>
            <w:r w:rsidRPr="007C70DD">
              <w:rPr>
                <w:color w:val="000000"/>
              </w:rPr>
              <w:t xml:space="preserve">. </w:t>
            </w:r>
          </w:p>
        </w:tc>
      </w:tr>
      <w:tr w:rsidR="007C70DD" w:rsidRPr="007C65B2" w:rsidTr="007C70DD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AC45CB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AC45CB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C65B2" w:rsidRDefault="007C70DD" w:rsidP="00AA191F">
            <w:pPr>
              <w:pStyle w:val="a0"/>
              <w:spacing w:after="0" w:line="240" w:lineRule="auto"/>
              <w:jc w:val="center"/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C4333F" w:rsidRDefault="007C70DD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850201" w:rsidRPr="007C65B2" w:rsidRDefault="00850201">
      <w:pPr>
        <w:rPr>
          <w:lang w:val="en-US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418"/>
        <w:gridCol w:w="6095"/>
      </w:tblGrid>
      <w:tr w:rsidR="001E48F0" w:rsidRPr="007C65B2" w:rsidTr="007C70DD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2</w:t>
            </w:r>
          </w:p>
        </w:tc>
      </w:tr>
      <w:tr w:rsidR="001E48F0" w:rsidTr="007C70DD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</w:t>
            </w:r>
            <w:r w:rsidRPr="007C65B2">
              <w:rPr>
                <w:color w:val="000000"/>
              </w:rPr>
              <w:t xml:space="preserve"> </w:t>
            </w:r>
            <w:r w:rsidRPr="00E150C9">
              <w:rPr>
                <w:color w:val="000000"/>
                <w:lang w:val="ru-RU"/>
              </w:rPr>
              <w:t>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1B274B" w:rsidTr="007C70DD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Название исследования, авторы, год публикации, ссылка на </w:t>
            </w:r>
            <w:r w:rsidRPr="00624722">
              <w:rPr>
                <w:lang w:val="ru-RU"/>
              </w:rPr>
              <w:lastRenderedPageBreak/>
              <w:t>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CD5" w:rsidRPr="00E06CD5" w:rsidRDefault="007C70DD" w:rsidP="00E06C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Zhang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7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Huang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WT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www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ncbi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nlm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nih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gov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pubmed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/?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term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Ruan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XX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BAuthor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true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uid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=24342309" 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Ruan</w:t>
            </w:r>
            <w:proofErr w:type="spellEnd"/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8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Li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LY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9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DI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JM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0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Liu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XP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1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Xiao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HJ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www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ncbi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nlm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nih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gov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pubmed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/?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term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Gao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X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BAuthor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true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uid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=24342309" </w:instrTex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Gao</w:t>
            </w:r>
            <w:proofErr w:type="spellEnd"/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2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Zhang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Y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06CD5" w:rsidRPr="00E06CD5">
              <w:rPr>
                <w:rFonts w:cs="Times New Roman"/>
                <w:bCs/>
                <w:sz w:val="24"/>
                <w:szCs w:val="24"/>
              </w:rPr>
              <w:t xml:space="preserve">  </w:t>
            </w:r>
            <w:r w:rsidR="00E06CD5" w:rsidRPr="00E06CD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Microsurgical transverse 2-suture intussusception </w:t>
            </w:r>
            <w:proofErr w:type="spellStart"/>
            <w:r w:rsidR="00E06CD5" w:rsidRPr="00E06CD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vasoepididymostomy</w:t>
            </w:r>
            <w:proofErr w:type="spellEnd"/>
            <w:r w:rsidR="00E06CD5" w:rsidRPr="00E06CD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effectiveness and rationality</w:t>
            </w:r>
            <w:r w:rsidR="00E06CD5" w:rsidRPr="00E06CD5">
              <w:rPr>
                <w:rFonts w:cs="Times New Roman"/>
                <w:bCs/>
                <w:sz w:val="24"/>
                <w:szCs w:val="24"/>
                <w:lang w:val="en-US"/>
              </w:rPr>
              <w:t xml:space="preserve"> // </w:t>
            </w:r>
            <w:hyperlink r:id="rId23" w:tooltip="Chinese medical journal." w:history="1"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Chin Med J (</w:t>
              </w:r>
              <w:proofErr w:type="spellStart"/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Engl</w:t>
              </w:r>
              <w:proofErr w:type="spellEnd"/>
              <w:r w:rsidR="00E06CD5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).</w:t>
              </w:r>
            </w:hyperlink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2013</w:t>
            </w:r>
            <w:proofErr w:type="gramStart"/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;126</w:t>
            </w:r>
            <w:proofErr w:type="gramEnd"/>
            <w:r w:rsidR="00E06CD5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(24):4670-3.</w:t>
            </w:r>
          </w:p>
          <w:p w:rsidR="00636F97" w:rsidRPr="00FC39AC" w:rsidRDefault="00FC39AC" w:rsidP="00E06C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B029A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http://www.ncbi.nlm.nih.gov/pubmed/243423</w:t>
              </w:r>
              <w:r w:rsidRPr="00B029A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0</w:t>
              </w:r>
              <w:r w:rsidRPr="00B029A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9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0DD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F544B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исследование, множитель - 1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AE228A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AE228A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6F2ED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F73693" w:rsidRDefault="007C70DD" w:rsidP="00817B88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Поперечная</w:t>
            </w:r>
            <w:proofErr w:type="gram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инва</w:t>
            </w:r>
            <w:r>
              <w:rPr>
                <w:color w:val="000000"/>
                <w:lang w:val="ru-RU"/>
              </w:rPr>
              <w:t>гинационная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вазоэпидидимостомия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vs</w:t>
            </w:r>
            <w:proofErr w:type="spellEnd"/>
            <w:r w:rsidRPr="006D4CC3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п</w:t>
            </w:r>
            <w:r w:rsidRPr="00E06CD5">
              <w:rPr>
                <w:color w:val="000000"/>
                <w:lang w:val="ru-RU"/>
              </w:rPr>
              <w:t xml:space="preserve">родольная </w:t>
            </w:r>
            <w:proofErr w:type="spellStart"/>
            <w:r w:rsidRPr="00E06CD5">
              <w:rPr>
                <w:color w:val="000000"/>
                <w:lang w:val="ru-RU"/>
              </w:rPr>
              <w:t>инвагинационная</w:t>
            </w:r>
            <w:proofErr w:type="spellEnd"/>
            <w:r w:rsidRPr="00E06CD5"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вазоэпидидимостомия</w:t>
            </w:r>
            <w:proofErr w:type="spellEnd"/>
            <w:r w:rsidRPr="00E06CD5">
              <w:rPr>
                <w:color w:val="000000"/>
                <w:lang w:val="ru-RU"/>
              </w:rPr>
              <w:t xml:space="preserve">,  </w:t>
            </w:r>
            <w:r w:rsidRPr="00624722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1</w:t>
            </w:r>
            <w:r>
              <w:rPr>
                <w:lang w:val="ru-RU"/>
              </w:rPr>
              <w:t xml:space="preserve"> 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RPr="00F82CF6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D5508" w:rsidRDefault="007C70DD" w:rsidP="006D4CC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>
              <w:rPr>
                <w:rFonts w:cs="Tahoma"/>
                <w:color w:val="00000A"/>
                <w:lang w:eastAsia="en-US"/>
              </w:rPr>
              <w:t>В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исследовании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проведена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оценка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эффективности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 </w:t>
            </w:r>
            <w:r w:rsidRPr="007D5508">
              <w:rPr>
                <w:rFonts w:cs="Tahoma"/>
                <w:color w:val="00000A"/>
                <w:lang w:val="en-US" w:eastAsia="en-US"/>
              </w:rPr>
              <w:t>In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the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present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study</w:t>
            </w:r>
            <w:r w:rsidRPr="007D5508">
              <w:rPr>
                <w:rFonts w:cs="Tahoma"/>
                <w:color w:val="00000A"/>
                <w:lang w:eastAsia="en-US"/>
              </w:rPr>
              <w:t xml:space="preserve">, </w:t>
            </w:r>
            <w:r w:rsidRPr="007D5508">
              <w:rPr>
                <w:rFonts w:cs="Tahoma"/>
                <w:color w:val="00000A"/>
                <w:lang w:val="en-US" w:eastAsia="en-US"/>
              </w:rPr>
              <w:t>we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evaluated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the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effectiveness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of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двухшовной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поперечной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инвагинационной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вазоэпдидимостомии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(19 случаев) в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сравнении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продольной техникой</w:t>
            </w:r>
            <w:r w:rsidRPr="007D5508">
              <w:rPr>
                <w:rFonts w:cs="Tahoma"/>
                <w:color w:val="00000A"/>
                <w:lang w:eastAsia="en-US"/>
              </w:rPr>
              <w:t>.</w:t>
            </w:r>
            <w:r>
              <w:rPr>
                <w:rFonts w:cs="Tahoma"/>
                <w:color w:val="00000A"/>
                <w:lang w:eastAsia="en-US"/>
              </w:rPr>
              <w:t xml:space="preserve"> В первом периоде прослеживания (10-24 </w:t>
            </w:r>
            <w:proofErr w:type="spellStart"/>
            <w:proofErr w:type="gramStart"/>
            <w:r>
              <w:rPr>
                <w:rFonts w:cs="Tahoma"/>
                <w:color w:val="00000A"/>
                <w:lang w:eastAsia="en-US"/>
              </w:rPr>
              <w:t>мес</w:t>
            </w:r>
            <w:proofErr w:type="spellEnd"/>
            <w:proofErr w:type="gramEnd"/>
            <w:r>
              <w:rPr>
                <w:rFonts w:cs="Tahoma"/>
                <w:color w:val="00000A"/>
                <w:lang w:eastAsia="en-US"/>
              </w:rPr>
              <w:t xml:space="preserve">) показатель проходимости после поперечного вмешательства был </w:t>
            </w:r>
            <w:r w:rsidRPr="006D4CC3">
              <w:rPr>
                <w:rFonts w:cs="Tahoma"/>
                <w:color w:val="00000A"/>
                <w:lang w:eastAsia="en-US"/>
              </w:rPr>
              <w:t xml:space="preserve">56.3%, </w:t>
            </w:r>
            <w:r>
              <w:rPr>
                <w:rFonts w:cs="Tahoma"/>
                <w:color w:val="00000A"/>
                <w:lang w:eastAsia="en-US"/>
              </w:rPr>
              <w:t>а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показатель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естественной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беременности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- 25%. </w:t>
            </w:r>
            <w:r>
              <w:rPr>
                <w:rFonts w:cs="Tahoma"/>
                <w:color w:val="00000A"/>
                <w:lang w:eastAsia="en-US"/>
              </w:rPr>
              <w:t>Во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втором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периоде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прослеживания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(43-63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мес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) </w:t>
            </w:r>
            <w:r>
              <w:rPr>
                <w:rFonts w:cs="Tahoma"/>
                <w:color w:val="00000A"/>
                <w:lang w:eastAsia="en-US"/>
              </w:rPr>
              <w:t>показатель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проходимости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составил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68.8%, </w:t>
            </w:r>
            <w:r>
              <w:rPr>
                <w:rFonts w:cs="Tahoma"/>
                <w:color w:val="00000A"/>
                <w:lang w:eastAsia="en-US"/>
              </w:rPr>
              <w:t>показатель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беременности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составил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37.5. </w:t>
            </w:r>
            <w:r>
              <w:rPr>
                <w:rFonts w:cs="Tahoma"/>
                <w:color w:val="00000A"/>
                <w:lang w:eastAsia="en-US"/>
              </w:rPr>
              <w:t>Диаметр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просвета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сосуда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наружный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диаметр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эпидидимальной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трубки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был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(0.512 ± 0.046) </w:t>
            </w:r>
            <w:r>
              <w:rPr>
                <w:rFonts w:cs="Tahoma"/>
                <w:color w:val="00000A"/>
                <w:lang w:eastAsia="en-US"/>
              </w:rPr>
              <w:t>мм 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(0.572 ± 0.051) </w:t>
            </w:r>
            <w:r>
              <w:rPr>
                <w:rFonts w:cs="Tahoma"/>
                <w:color w:val="00000A"/>
                <w:lang w:eastAsia="en-US"/>
              </w:rPr>
              <w:t>мм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</w:t>
            </w:r>
            <w:r w:rsidRPr="007D5508">
              <w:rPr>
                <w:rFonts w:cs="Tahoma"/>
                <w:color w:val="00000A"/>
                <w:lang w:val="en-US" w:eastAsia="en-US"/>
              </w:rPr>
              <w:t>P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&lt; 0.001), </w:t>
            </w:r>
            <w:r>
              <w:rPr>
                <w:rFonts w:cs="Tahoma"/>
                <w:color w:val="00000A"/>
                <w:lang w:eastAsia="en-US"/>
              </w:rPr>
              <w:t>соответственно</w:t>
            </w:r>
            <w:r w:rsidRPr="007D5508">
              <w:rPr>
                <w:rFonts w:cs="Tahoma"/>
                <w:color w:val="00000A"/>
                <w:lang w:eastAsia="en-US"/>
              </w:rPr>
              <w:t>.</w:t>
            </w:r>
            <w:r>
              <w:rPr>
                <w:rFonts w:cs="Tahoma"/>
                <w:color w:val="00000A"/>
                <w:lang w:eastAsia="en-US"/>
              </w:rPr>
              <w:t xml:space="preserve"> Сделан вывод, что </w:t>
            </w:r>
            <w:proofErr w:type="gramStart"/>
            <w:r>
              <w:rPr>
                <w:rFonts w:cs="Tahoma"/>
                <w:color w:val="00000A"/>
                <w:lang w:eastAsia="en-US"/>
              </w:rPr>
              <w:t>поперечная</w:t>
            </w:r>
            <w:proofErr w:type="gramEnd"/>
            <w:r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двухшовная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вазоэпидидимостомия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является эффективной технологией для лечения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обструктивной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азооспермии. Никаких серьезных послеоперационных осложнений во всех случаях не было установлено.</w:t>
            </w:r>
          </w:p>
          <w:p w:rsidR="007C70DD" w:rsidRPr="007D0948" w:rsidRDefault="007C70DD" w:rsidP="007D550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 w:rsidRPr="00624722">
              <w:t xml:space="preserve">множитель </w:t>
            </w:r>
            <w:r>
              <w:t>–</w:t>
            </w:r>
            <w:r w:rsidRPr="00624722">
              <w:t xml:space="preserve"> 1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F82CF6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F82CF6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418"/>
        <w:gridCol w:w="6095"/>
      </w:tblGrid>
      <w:tr w:rsidR="001E48F0" w:rsidTr="007C70DD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7C70DD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7C70DD" w:rsidTr="007C70DD">
        <w:trPr>
          <w:trHeight w:val="166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CC3" w:rsidRPr="006D4CC3" w:rsidRDefault="007C70DD" w:rsidP="006D4CC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5" w:history="1">
              <w:proofErr w:type="spellStart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Binsaleh</w:t>
              </w:r>
              <w:proofErr w:type="spellEnd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S</w:t>
              </w:r>
            </w:hyperlink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Two-suture single-armed </w:t>
            </w:r>
            <w:proofErr w:type="gramStart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longitudinal  intussusception</w:t>
            </w:r>
            <w:proofErr w:type="gramEnd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vasoepididymostomy</w:t>
            </w:r>
            <w:proofErr w:type="spellEnd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for obstructive </w:t>
            </w:r>
            <w:proofErr w:type="spellStart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azoospermia</w:t>
            </w:r>
            <w:proofErr w:type="spellEnd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report of patients characteristics and outcome // </w:t>
            </w:r>
            <w:hyperlink r:id="rId26" w:tooltip="International urology and nephrology." w:history="1">
              <w:proofErr w:type="spellStart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Urol</w:t>
              </w:r>
              <w:proofErr w:type="spellEnd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Nephrol</w:t>
              </w:r>
              <w:proofErr w:type="spellEnd"/>
              <w:r w:rsidR="006D4CC3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2014 Dec</w:t>
            </w:r>
            <w:proofErr w:type="gramStart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;46</w:t>
            </w:r>
            <w:proofErr w:type="gramEnd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(12):2271-7. </w:t>
            </w:r>
            <w:proofErr w:type="spellStart"/>
            <w:proofErr w:type="gramStart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10.1007/s11255-014-0835-6. </w:t>
            </w:r>
            <w:proofErr w:type="spellStart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6D4CC3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2014 Sep 14.</w:t>
            </w:r>
          </w:p>
          <w:p w:rsidR="00741FC4" w:rsidRPr="00EC43FC" w:rsidRDefault="00EC43FC" w:rsidP="006D4CC3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7" w:history="1"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</w:t>
              </w:r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/</w:t>
              </w:r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25218616</w:t>
              </w:r>
            </w:hyperlink>
            <w:r w:rsidRPr="00EC43F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7C70DD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850201" w:rsidRDefault="007C70DD" w:rsidP="0063391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исследование, множитель - 1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41FC4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41FC4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26069E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6F2ED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26069E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C70DD" w:rsidTr="007C70DD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41FC4" w:rsidRDefault="007C70DD" w:rsidP="00F4424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Односторонняя</w:t>
            </w:r>
            <w:proofErr w:type="gramEnd"/>
            <w:r>
              <w:rPr>
                <w:color w:val="000000"/>
                <w:lang w:val="ru-RU"/>
              </w:rPr>
              <w:t xml:space="preserve"> п</w:t>
            </w:r>
            <w:r w:rsidRPr="00E06CD5">
              <w:rPr>
                <w:color w:val="000000"/>
                <w:lang w:val="ru-RU"/>
              </w:rPr>
              <w:t xml:space="preserve">родольная </w:t>
            </w:r>
            <w:proofErr w:type="spellStart"/>
            <w:r w:rsidRPr="00E06CD5">
              <w:rPr>
                <w:color w:val="000000"/>
                <w:lang w:val="ru-RU"/>
              </w:rPr>
              <w:t>инвагинационная</w:t>
            </w:r>
            <w:proofErr w:type="spellEnd"/>
            <w:r w:rsidRPr="00E06CD5"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вазоэпидидимостомия</w:t>
            </w:r>
            <w:proofErr w:type="spellEnd"/>
            <w:r>
              <w:rPr>
                <w:color w:val="000000"/>
                <w:lang w:val="ru-RU"/>
              </w:rPr>
              <w:t xml:space="preserve"> в сравнении с двусторонней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7C70DD" w:rsidTr="007C70DD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624722" w:rsidRDefault="007C70DD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Default="007C70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0DD" w:rsidRPr="00715180" w:rsidRDefault="007C70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8B5742" w:rsidTr="007C70DD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CC3" w:rsidRPr="00F44240" w:rsidRDefault="006D4CC3" w:rsidP="00F4424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Проведена</w:t>
            </w:r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оценка</w:t>
            </w:r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эффективности</w:t>
            </w:r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микрохирургической</w:t>
            </w:r>
            <w:r w:rsidRPr="006D4CC3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двухшовной</w:t>
            </w:r>
            <w:proofErr w:type="spellEnd"/>
            <w:r w:rsidRPr="006D4CC3">
              <w:rPr>
                <w:color w:val="000000"/>
              </w:rPr>
              <w:t xml:space="preserve"> </w:t>
            </w:r>
            <w:proofErr w:type="gramStart"/>
            <w:r w:rsidRPr="006D4CC3">
              <w:rPr>
                <w:color w:val="000000"/>
                <w:lang w:val="en-US"/>
              </w:rPr>
              <w:t>o</w:t>
            </w:r>
            <w:proofErr w:type="spellStart"/>
            <w:proofErr w:type="gramEnd"/>
            <w:r>
              <w:rPr>
                <w:color w:val="000000"/>
              </w:rPr>
              <w:t>дносторонней</w:t>
            </w:r>
            <w:proofErr w:type="spellEnd"/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продольной</w:t>
            </w:r>
            <w:r w:rsidRPr="006D4CC3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инвагинационной</w:t>
            </w:r>
            <w:proofErr w:type="spellEnd"/>
            <w:r w:rsidRPr="006D4CC3">
              <w:rPr>
                <w:color w:val="000000"/>
              </w:rPr>
              <w:t xml:space="preserve"> 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вазоэпидидимостомии</w:t>
            </w:r>
            <w:proofErr w:type="spellEnd"/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пациентов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обструктивной</w:t>
            </w:r>
            <w:proofErr w:type="spellEnd"/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азооспермией (22 пациента в среднем возрасте 31 год)</w:t>
            </w:r>
            <w:r w:rsidRPr="006D4CC3">
              <w:rPr>
                <w:rFonts w:cs="Tahoma"/>
                <w:color w:val="00000A"/>
                <w:lang w:eastAsia="en-US"/>
              </w:rPr>
              <w:t>.</w:t>
            </w:r>
            <w:r w:rsidRPr="006D4CC3">
              <w:rPr>
                <w:rStyle w:val="apple-converted-space"/>
                <w:color w:val="000000"/>
                <w:lang w:val="en-US"/>
              </w:rPr>
              <w:t> </w:t>
            </w:r>
            <w:r w:rsidR="00F44240">
              <w:rPr>
                <w:rStyle w:val="apple-converted-space"/>
                <w:color w:val="000000"/>
              </w:rPr>
              <w:t>Среднее время операции при односторонней и двусторонней операции был 145 и 214 минут соответственно. Период прослеживания был 18 месяцев. Средний показатель проходимости составил 59 % (50 для одностороннего и 70 % для двустороннего вмешательства). Средний показатель отцовства был 36 %.</w:t>
            </w:r>
            <w:r w:rsidR="008A7B25">
              <w:rPr>
                <w:rStyle w:val="apple-converted-space"/>
                <w:color w:val="000000"/>
              </w:rPr>
              <w:t xml:space="preserve"> Никаких серьезных осложнений не было отмечено.</w:t>
            </w:r>
          </w:p>
          <w:p w:rsidR="001E48F0" w:rsidRPr="006D4CC3" w:rsidRDefault="006D4CC3" w:rsidP="00F44240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F44240">
              <w:rPr>
                <w:color w:val="000000"/>
              </w:rPr>
              <w:t xml:space="preserve"> </w:t>
            </w:r>
            <w:r w:rsidR="00EF50C3" w:rsidRPr="006D4CC3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Множитель - 1</w:t>
            </w:r>
          </w:p>
        </w:tc>
      </w:tr>
      <w:tr w:rsidR="001E48F0" w:rsidTr="007C70DD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B574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B574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44240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2817"/>
        <w:gridCol w:w="2324"/>
        <w:gridCol w:w="2976"/>
      </w:tblGrid>
      <w:tr w:rsidR="001E48F0" w:rsidTr="0012102D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12102D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F4424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>;</w:t>
            </w:r>
            <w:r>
              <w:rPr>
                <w:lang w:val="ru-RU"/>
              </w:rPr>
              <w:t xml:space="preserve"> </w:t>
            </w:r>
            <w:r w:rsidR="00F44240">
              <w:rPr>
                <w:lang w:val="ru-RU"/>
              </w:rPr>
              <w:t>4</w:t>
            </w:r>
            <w:r w:rsidR="00DB419F">
              <w:rPr>
                <w:lang w:val="ru-RU"/>
              </w:rPr>
              <w:t xml:space="preserve">; </w:t>
            </w:r>
            <w:r w:rsidR="00F44240">
              <w:rPr>
                <w:lang w:val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12102D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44240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4; 4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12102D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44240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4; 4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12102D">
        <w:tc>
          <w:tcPr>
            <w:tcW w:w="66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4F28CA" w:rsidRDefault="004F28C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17"/>
        <w:gridCol w:w="6237"/>
      </w:tblGrid>
      <w:tr w:rsidR="00FC742E" w:rsidTr="0012102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12102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5677F8" w:rsidTr="0012102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E0D" w:rsidRPr="009E2E0D" w:rsidRDefault="007C70DD" w:rsidP="009E2E0D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8" w:history="1">
              <w:proofErr w:type="spellStart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Sabanegh</w:t>
              </w:r>
              <w:proofErr w:type="spellEnd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E </w:t>
              </w:r>
              <w:proofErr w:type="spellStart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Jr</w:t>
              </w:r>
              <w:proofErr w:type="spellEnd"/>
            </w:hyperlink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9" w:history="1"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Thomas AJ Jr</w:t>
              </w:r>
            </w:hyperlink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9E2E0D" w:rsidRPr="009E2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Effectiveness of crossover </w:t>
            </w:r>
            <w:proofErr w:type="spellStart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transseptal</w:t>
            </w:r>
            <w:proofErr w:type="spellEnd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vasoepididymostomy</w:t>
            </w:r>
            <w:proofErr w:type="spellEnd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in treating complex obstructive </w:t>
            </w:r>
            <w:proofErr w:type="spellStart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azoospermia</w:t>
            </w:r>
            <w:proofErr w:type="spellEnd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30" w:tooltip="Fertility and sterility." w:history="1">
              <w:proofErr w:type="spellStart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Fertil</w:t>
              </w:r>
              <w:proofErr w:type="spellEnd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Steril</w:t>
              </w:r>
              <w:proofErr w:type="spellEnd"/>
              <w:r w:rsidR="009E2E0D" w:rsidRPr="009E2E0D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1995 Feb</w:t>
            </w:r>
            <w:proofErr w:type="gramStart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;63</w:t>
            </w:r>
            <w:proofErr w:type="gramEnd"/>
            <w:r w:rsidR="009E2E0D" w:rsidRPr="009E2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(2):392-5.</w:t>
            </w:r>
          </w:p>
          <w:p w:rsidR="00FC742E" w:rsidRPr="00EC43FC" w:rsidRDefault="00EC43FC" w:rsidP="009E2E0D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31" w:history="1"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http://www.ncbi.nlm.nih.gov/pubmed/784</w:t>
              </w:r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3</w:t>
              </w:r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448</w:t>
              </w:r>
            </w:hyperlink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8B5742" w:rsidRPr="00292A45" w:rsidTr="0012102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12102D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E0D" w:rsidRPr="00BA559B" w:rsidRDefault="009E2E0D" w:rsidP="00BA559B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Описаны результаты поперечной </w:t>
            </w:r>
            <w:proofErr w:type="spellStart"/>
            <w:r>
              <w:rPr>
                <w:color w:val="000000"/>
              </w:rPr>
              <w:t>транссептальной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вазоэпидидимостомии</w:t>
            </w:r>
            <w:proofErr w:type="spellEnd"/>
            <w:r>
              <w:rPr>
                <w:color w:val="000000"/>
              </w:rPr>
              <w:t xml:space="preserve"> у 10 мужчин с азооспермией разного генеза.</w:t>
            </w:r>
            <w:proofErr w:type="gramEnd"/>
            <w:r>
              <w:rPr>
                <w:color w:val="000000"/>
              </w:rPr>
              <w:t xml:space="preserve"> У двух мужчин операцию пришлось проводить повторно. Анастомоз был выполнен в области головки у 5 пациентов, тела – у 2 и в хвостовой части – у 3. У 8 из 9 пациентов в течение 6 месяцев имели сперму в </w:t>
            </w:r>
            <w:proofErr w:type="spellStart"/>
            <w:r>
              <w:rPr>
                <w:color w:val="000000"/>
              </w:rPr>
              <w:t>эякуляте</w:t>
            </w:r>
            <w:proofErr w:type="spellEnd"/>
            <w:r>
              <w:rPr>
                <w:color w:val="000000"/>
              </w:rPr>
              <w:t>. У</w:t>
            </w:r>
            <w:r w:rsidRPr="009E2E0D">
              <w:rPr>
                <w:color w:val="000000"/>
              </w:rPr>
              <w:t xml:space="preserve"> 2 </w:t>
            </w:r>
            <w:r>
              <w:rPr>
                <w:color w:val="000000"/>
              </w:rPr>
              <w:t>из</w:t>
            </w:r>
            <w:r w:rsidRPr="009E2E0D">
              <w:rPr>
                <w:color w:val="000000"/>
              </w:rPr>
              <w:t xml:space="preserve"> 7 </w:t>
            </w:r>
            <w:r>
              <w:rPr>
                <w:color w:val="000000"/>
              </w:rPr>
              <w:t>пар</w:t>
            </w:r>
            <w:r w:rsidRPr="009E2E0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наступила</w:t>
            </w:r>
            <w:r w:rsidRPr="009E2E0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беременность. Общее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количество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сперматозоидо</w:t>
            </w:r>
            <w:r w:rsidR="00BA559B">
              <w:rPr>
                <w:color w:val="000000"/>
              </w:rPr>
              <w:t>в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составляло</w:t>
            </w:r>
            <w:r w:rsidRPr="00BA559B">
              <w:rPr>
                <w:color w:val="000000"/>
              </w:rPr>
              <w:t xml:space="preserve"> 18-201 </w:t>
            </w:r>
            <w:r w:rsidRPr="009E2E0D">
              <w:rPr>
                <w:color w:val="000000"/>
                <w:lang w:val="en-US"/>
              </w:rPr>
              <w:t>x</w:t>
            </w:r>
            <w:r w:rsidRPr="00BA559B">
              <w:rPr>
                <w:color w:val="000000"/>
              </w:rPr>
              <w:t xml:space="preserve"> 10(6) </w:t>
            </w:r>
            <w:proofErr w:type="gramStart"/>
            <w:r w:rsidRPr="00BA559B"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с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подвижностью</w:t>
            </w:r>
            <w:r w:rsidRPr="00BA559B">
              <w:rPr>
                <w:color w:val="000000"/>
              </w:rPr>
              <w:t xml:space="preserve"> 5% - 37% (</w:t>
            </w:r>
            <w:r>
              <w:rPr>
                <w:color w:val="000000"/>
              </w:rPr>
              <w:t>в</w:t>
            </w:r>
            <w:r w:rsidRPr="00BA559B">
              <w:rPr>
                <w:color w:val="000000"/>
              </w:rPr>
              <w:t xml:space="preserve"> </w:t>
            </w:r>
            <w:r w:rsidR="00BA559B">
              <w:rPr>
                <w:color w:val="000000"/>
              </w:rPr>
              <w:t>с</w:t>
            </w:r>
            <w:r>
              <w:rPr>
                <w:color w:val="000000"/>
              </w:rPr>
              <w:t>реднем</w:t>
            </w:r>
            <w:r w:rsidRPr="00BA559B">
              <w:rPr>
                <w:color w:val="000000"/>
              </w:rPr>
              <w:t xml:space="preserve">, 13%).  </w:t>
            </w:r>
            <w:r>
              <w:rPr>
                <w:color w:val="000000"/>
              </w:rPr>
              <w:t>У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мужчин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BA559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врожденн</w:t>
            </w:r>
            <w:r w:rsidR="00BA559B">
              <w:rPr>
                <w:color w:val="000000"/>
              </w:rPr>
              <w:t>ой</w:t>
            </w:r>
            <w:r w:rsidR="00BA559B" w:rsidRPr="00BA559B">
              <w:rPr>
                <w:color w:val="000000"/>
              </w:rPr>
              <w:t xml:space="preserve"> </w:t>
            </w:r>
            <w:r w:rsidR="00BA559B">
              <w:rPr>
                <w:color w:val="000000"/>
              </w:rPr>
              <w:t>обструкцией</w:t>
            </w:r>
            <w:r w:rsidR="00BA559B" w:rsidRPr="00BA559B">
              <w:rPr>
                <w:color w:val="000000"/>
              </w:rPr>
              <w:t xml:space="preserve"> </w:t>
            </w:r>
            <w:r w:rsidR="00BA559B">
              <w:rPr>
                <w:color w:val="000000"/>
              </w:rPr>
              <w:t>семявыносящего</w:t>
            </w:r>
            <w:r w:rsidR="00BA559B" w:rsidRPr="00BA559B">
              <w:rPr>
                <w:color w:val="000000"/>
              </w:rPr>
              <w:t xml:space="preserve"> </w:t>
            </w:r>
            <w:r w:rsidR="00BA559B">
              <w:rPr>
                <w:color w:val="000000"/>
              </w:rPr>
              <w:t>протока</w:t>
            </w:r>
            <w:r w:rsidRPr="00BA559B">
              <w:rPr>
                <w:color w:val="000000"/>
              </w:rPr>
              <w:t xml:space="preserve"> </w:t>
            </w:r>
            <w:r w:rsidR="00BA559B">
              <w:rPr>
                <w:color w:val="000000"/>
              </w:rPr>
              <w:t xml:space="preserve">количество сперматозоидов было значительно ниже, чем в других случаях дистальной патологии. </w:t>
            </w:r>
            <w:r w:rsidRPr="00BA559B">
              <w:rPr>
                <w:color w:val="000000"/>
              </w:rPr>
              <w:t xml:space="preserve"> </w:t>
            </w:r>
            <w:r w:rsidR="00BA559B">
              <w:rPr>
                <w:color w:val="000000"/>
              </w:rPr>
              <w:t>Никаких серьезных осложнений во всех случаях не наблюдалось.</w:t>
            </w:r>
          </w:p>
          <w:p w:rsidR="008B5742" w:rsidRPr="009E2E0D" w:rsidRDefault="008B5742" w:rsidP="009E2E0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9E2E0D">
              <w:rPr>
                <w:rStyle w:val="-"/>
                <w:rFonts w:eastAsiaTheme="minorEastAsia"/>
                <w:bCs/>
                <w:color w:val="000000"/>
                <w:u w:val="none"/>
              </w:rPr>
              <w:t>Множитель - 1</w:t>
            </w:r>
          </w:p>
        </w:tc>
      </w:tr>
      <w:tr w:rsidR="008B5742" w:rsidTr="0012102D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9250DF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9250DF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8B5742" w:rsidTr="0012102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BA559B" w:rsidP="002D55A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8B5742" w:rsidTr="0012102D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8B5742" w:rsidTr="0012102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BA559B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Поперечная</w:t>
            </w:r>
            <w:proofErr w:type="gram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инва</w:t>
            </w:r>
            <w:r>
              <w:rPr>
                <w:color w:val="000000"/>
                <w:lang w:val="ru-RU"/>
              </w:rPr>
              <w:t>гинационная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вазоэпидидимостомия</w:t>
            </w:r>
            <w:proofErr w:type="spellEnd"/>
            <w:r w:rsidR="008B5742" w:rsidRPr="00AE228A">
              <w:rPr>
                <w:color w:val="323232"/>
                <w:lang w:val="ru-RU"/>
              </w:rPr>
              <w:t>,</w:t>
            </w:r>
            <w:r w:rsidR="008B5742">
              <w:rPr>
                <w:lang w:val="ru-RU"/>
              </w:rPr>
              <w:t xml:space="preserve"> множитель — 1</w:t>
            </w:r>
          </w:p>
        </w:tc>
      </w:tr>
      <w:tr w:rsidR="008B5742" w:rsidTr="0012102D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267A2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1417"/>
        <w:gridCol w:w="6237"/>
      </w:tblGrid>
      <w:tr w:rsidR="00FC742E" w:rsidTr="0012102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12102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1B274B" w:rsidTr="0012102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E06CD5" w:rsidRDefault="007C70DD" w:rsidP="00BA55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Zhang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3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Huang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WT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www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ncbi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nlm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nih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gov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pubmed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/?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term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Ruan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XX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BAuthor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true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uid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=24342309" 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Ruan</w:t>
            </w:r>
            <w:proofErr w:type="spellEnd"/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4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Li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LY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5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DI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JM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6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Liu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XP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7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Xiao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HJ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www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ncbi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nlm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nih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gov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pubmed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/?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term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Gao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X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BAuthor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%5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true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cauthor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uid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=24342309" </w:instrTex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Gao</w:t>
            </w:r>
            <w:proofErr w:type="spellEnd"/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8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Zhang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Y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A559B" w:rsidRPr="00E06CD5">
              <w:rPr>
                <w:rFonts w:cs="Times New Roman"/>
                <w:bCs/>
                <w:sz w:val="24"/>
                <w:szCs w:val="24"/>
              </w:rPr>
              <w:t xml:space="preserve">  </w:t>
            </w:r>
            <w:r w:rsidR="00BA559B" w:rsidRPr="00E06CD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Microsurgical transverse 2-suture intussusception </w:t>
            </w:r>
            <w:proofErr w:type="spellStart"/>
            <w:r w:rsidR="00BA559B" w:rsidRPr="00E06CD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vasoepididymostomy</w:t>
            </w:r>
            <w:proofErr w:type="spellEnd"/>
            <w:r w:rsidR="00BA559B" w:rsidRPr="00E06CD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effectiveness and rationality</w:t>
            </w:r>
            <w:r w:rsidR="00BA559B" w:rsidRPr="00E06CD5">
              <w:rPr>
                <w:rFonts w:cs="Times New Roman"/>
                <w:bCs/>
                <w:sz w:val="24"/>
                <w:szCs w:val="24"/>
                <w:lang w:val="en-US"/>
              </w:rPr>
              <w:t xml:space="preserve"> // </w:t>
            </w:r>
            <w:hyperlink r:id="rId39" w:tooltip="Chinese medical journal." w:history="1"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Chin Med J (</w:t>
              </w:r>
              <w:proofErr w:type="spellStart"/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Engl</w:t>
              </w:r>
              <w:proofErr w:type="spellEnd"/>
              <w:r w:rsidR="00BA559B" w:rsidRPr="00E06CD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).</w:t>
              </w:r>
            </w:hyperlink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2013</w:t>
            </w:r>
            <w:proofErr w:type="gramStart"/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;126</w:t>
            </w:r>
            <w:proofErr w:type="gramEnd"/>
            <w:r w:rsidR="00BA559B" w:rsidRPr="00E06C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(24):4670-3.</w:t>
            </w:r>
          </w:p>
          <w:p w:rsidR="00FC742E" w:rsidRPr="006B7D48" w:rsidRDefault="006B7D48" w:rsidP="00BA559B">
            <w:pPr>
              <w:shd w:val="clear" w:color="auto" w:fill="FFFFFF"/>
              <w:spacing w:after="0" w:line="240" w:lineRule="auto"/>
            </w:pPr>
            <w:hyperlink r:id="rId40" w:history="1">
              <w:r w:rsidRPr="00B029A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</w:t>
              </w:r>
              <w:bookmarkStart w:id="0" w:name="_GoBack"/>
              <w:bookmarkEnd w:id="0"/>
              <w:r w:rsidRPr="00B029A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/</w:t>
              </w:r>
              <w:r w:rsidRPr="00B029A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24342309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5742" w:rsidTr="0012102D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12102D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D0948" w:rsidRDefault="00BA559B" w:rsidP="0012102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>
              <w:rPr>
                <w:rFonts w:cs="Tahoma"/>
                <w:color w:val="00000A"/>
                <w:lang w:eastAsia="en-US"/>
              </w:rPr>
              <w:t>В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исследовании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проведена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оценка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эффективности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 </w:t>
            </w:r>
            <w:r w:rsidRPr="007D5508">
              <w:rPr>
                <w:rFonts w:cs="Tahoma"/>
                <w:color w:val="00000A"/>
                <w:lang w:val="en-US" w:eastAsia="en-US"/>
              </w:rPr>
              <w:t>In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the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present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study</w:t>
            </w:r>
            <w:r w:rsidRPr="007D5508">
              <w:rPr>
                <w:rFonts w:cs="Tahoma"/>
                <w:color w:val="00000A"/>
                <w:lang w:eastAsia="en-US"/>
              </w:rPr>
              <w:t xml:space="preserve">, </w:t>
            </w:r>
            <w:r w:rsidRPr="007D5508">
              <w:rPr>
                <w:rFonts w:cs="Tahoma"/>
                <w:color w:val="00000A"/>
                <w:lang w:val="en-US" w:eastAsia="en-US"/>
              </w:rPr>
              <w:t>we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evaluated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the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effectiveness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 w:rsidRPr="007D5508">
              <w:rPr>
                <w:rFonts w:cs="Tahoma"/>
                <w:color w:val="00000A"/>
                <w:lang w:val="en-US" w:eastAsia="en-US"/>
              </w:rPr>
              <w:t>of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двухшовной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поперечной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инвагинационной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вазоэпдидимостомии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(19 случаев) 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сравнении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продольной техникой</w:t>
            </w:r>
            <w:r w:rsidRPr="007D5508">
              <w:rPr>
                <w:rFonts w:cs="Tahoma"/>
                <w:color w:val="00000A"/>
                <w:lang w:eastAsia="en-US"/>
              </w:rPr>
              <w:t>.</w:t>
            </w:r>
            <w:r>
              <w:rPr>
                <w:rFonts w:cs="Tahoma"/>
                <w:color w:val="00000A"/>
                <w:lang w:eastAsia="en-US"/>
              </w:rPr>
              <w:t xml:space="preserve"> В первом периоде прослеживания (10-24 </w:t>
            </w:r>
            <w:proofErr w:type="spellStart"/>
            <w:proofErr w:type="gramStart"/>
            <w:r>
              <w:rPr>
                <w:rFonts w:cs="Tahoma"/>
                <w:color w:val="00000A"/>
                <w:lang w:eastAsia="en-US"/>
              </w:rPr>
              <w:t>мес</w:t>
            </w:r>
            <w:proofErr w:type="spellEnd"/>
            <w:proofErr w:type="gramEnd"/>
            <w:r>
              <w:rPr>
                <w:rFonts w:cs="Tahoma"/>
                <w:color w:val="00000A"/>
                <w:lang w:eastAsia="en-US"/>
              </w:rPr>
              <w:t xml:space="preserve">) показатель проходимости после поперечного вмешательства был </w:t>
            </w:r>
            <w:r w:rsidRPr="006D4CC3">
              <w:rPr>
                <w:rFonts w:cs="Tahoma"/>
                <w:color w:val="00000A"/>
                <w:lang w:eastAsia="en-US"/>
              </w:rPr>
              <w:t xml:space="preserve">56.3% , </w:t>
            </w:r>
            <w:r>
              <w:rPr>
                <w:rFonts w:cs="Tahoma"/>
                <w:color w:val="00000A"/>
                <w:lang w:eastAsia="en-US"/>
              </w:rPr>
              <w:t>а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показатель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естественной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беременности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- 25%. </w:t>
            </w:r>
            <w:r>
              <w:rPr>
                <w:rFonts w:cs="Tahoma"/>
                <w:color w:val="00000A"/>
                <w:lang w:eastAsia="en-US"/>
              </w:rPr>
              <w:t>Во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втором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периоде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прослеживания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(43-63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мес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) </w:t>
            </w:r>
            <w:r>
              <w:rPr>
                <w:rFonts w:cs="Tahoma"/>
                <w:color w:val="00000A"/>
                <w:lang w:eastAsia="en-US"/>
              </w:rPr>
              <w:t>показатель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проходимости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составил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68.8% , </w:t>
            </w:r>
            <w:r>
              <w:rPr>
                <w:rFonts w:cs="Tahoma"/>
                <w:color w:val="00000A"/>
                <w:lang w:eastAsia="en-US"/>
              </w:rPr>
              <w:t>показатель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беременности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составил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37.5. </w:t>
            </w:r>
            <w:r>
              <w:rPr>
                <w:rFonts w:cs="Tahoma"/>
                <w:color w:val="00000A"/>
                <w:lang w:eastAsia="en-US"/>
              </w:rPr>
              <w:t>Диаметр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просвета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сосуда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наружный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диаметр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эпидидимальной</w:t>
            </w:r>
            <w:proofErr w:type="spellEnd"/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трубки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был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(0.512 ± 0.046) </w:t>
            </w:r>
            <w:r>
              <w:rPr>
                <w:rFonts w:cs="Tahoma"/>
                <w:color w:val="00000A"/>
                <w:lang w:eastAsia="en-US"/>
              </w:rPr>
              <w:t>мм и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(0.572 ± 0.051) </w:t>
            </w:r>
            <w:r>
              <w:rPr>
                <w:rFonts w:cs="Tahoma"/>
                <w:color w:val="00000A"/>
                <w:lang w:eastAsia="en-US"/>
              </w:rPr>
              <w:t>мм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(</w:t>
            </w:r>
            <w:r w:rsidRPr="007D5508">
              <w:rPr>
                <w:rFonts w:cs="Tahoma"/>
                <w:color w:val="00000A"/>
                <w:lang w:val="en-US" w:eastAsia="en-US"/>
              </w:rPr>
              <w:t>P</w:t>
            </w:r>
            <w:r w:rsidRPr="007D5508">
              <w:rPr>
                <w:rFonts w:cs="Tahoma"/>
                <w:color w:val="00000A"/>
                <w:lang w:eastAsia="en-US"/>
              </w:rPr>
              <w:t xml:space="preserve"> &lt; 0.001), </w:t>
            </w:r>
            <w:r>
              <w:rPr>
                <w:rFonts w:cs="Tahoma"/>
                <w:color w:val="00000A"/>
                <w:lang w:eastAsia="en-US"/>
              </w:rPr>
              <w:t>соответственно</w:t>
            </w:r>
            <w:r w:rsidRPr="007D5508">
              <w:rPr>
                <w:rFonts w:cs="Tahoma"/>
                <w:color w:val="00000A"/>
                <w:lang w:eastAsia="en-US"/>
              </w:rPr>
              <w:t>.</w:t>
            </w:r>
            <w:r>
              <w:rPr>
                <w:rFonts w:cs="Tahoma"/>
                <w:color w:val="00000A"/>
                <w:lang w:eastAsia="en-US"/>
              </w:rPr>
              <w:t xml:space="preserve"> Сделан вывод, что </w:t>
            </w:r>
            <w:proofErr w:type="gramStart"/>
            <w:r>
              <w:rPr>
                <w:rFonts w:cs="Tahoma"/>
                <w:color w:val="00000A"/>
                <w:lang w:eastAsia="en-US"/>
              </w:rPr>
              <w:t>поперечная</w:t>
            </w:r>
            <w:proofErr w:type="gramEnd"/>
            <w:r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двухшовная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вазоэпидидимостомия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является эффективной технологией для лечения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обструктивной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азооспермии. Никаких серьезных послеоперационных осложнений во в</w:t>
            </w:r>
            <w:r w:rsidR="0012102D">
              <w:rPr>
                <w:rFonts w:cs="Tahoma"/>
                <w:color w:val="00000A"/>
                <w:lang w:eastAsia="en-US"/>
              </w:rPr>
              <w:t>сех случаях не было установлено,</w:t>
            </w:r>
            <w:r>
              <w:rPr>
                <w:rFonts w:cs="Tahoma"/>
                <w:color w:val="00000A"/>
                <w:lang w:eastAsia="en-US"/>
              </w:rPr>
              <w:t xml:space="preserve"> </w:t>
            </w:r>
            <w:r w:rsidRPr="00624722">
              <w:t xml:space="preserve">множитель </w:t>
            </w:r>
            <w:r>
              <w:t>–</w:t>
            </w:r>
            <w:r w:rsidRPr="00624722">
              <w:t xml:space="preserve"> 1</w:t>
            </w:r>
          </w:p>
        </w:tc>
      </w:tr>
      <w:tr w:rsidR="008B5742" w:rsidTr="0012102D">
        <w:trPr>
          <w:trHeight w:val="157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3D2B59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A559B" w:rsidTr="0012102D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624722" w:rsidRDefault="00BA559B" w:rsidP="00AA59A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BA559B" w:rsidTr="0012102D">
        <w:trPr>
          <w:trHeight w:val="157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FC742E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FC742E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59AD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A559B" w:rsidTr="0012102D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F73693" w:rsidRDefault="00BA559B" w:rsidP="00AA59A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Поперечная</w:t>
            </w:r>
            <w:proofErr w:type="gram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инва</w:t>
            </w:r>
            <w:r>
              <w:rPr>
                <w:color w:val="000000"/>
                <w:lang w:val="ru-RU"/>
              </w:rPr>
              <w:t>гинационная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вазоэпидидимостомия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vs</w:t>
            </w:r>
            <w:proofErr w:type="spellEnd"/>
            <w:r w:rsidRPr="006D4CC3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п</w:t>
            </w:r>
            <w:r w:rsidRPr="00E06CD5">
              <w:rPr>
                <w:color w:val="000000"/>
                <w:lang w:val="ru-RU"/>
              </w:rPr>
              <w:t xml:space="preserve">родольная </w:t>
            </w:r>
            <w:proofErr w:type="spellStart"/>
            <w:r w:rsidRPr="00E06CD5">
              <w:rPr>
                <w:color w:val="000000"/>
                <w:lang w:val="ru-RU"/>
              </w:rPr>
              <w:t>инвагинационная</w:t>
            </w:r>
            <w:proofErr w:type="spellEnd"/>
            <w:r w:rsidRPr="00E06CD5"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вазоэпидидимостомия</w:t>
            </w:r>
            <w:proofErr w:type="spellEnd"/>
            <w:r w:rsidRPr="00E06CD5">
              <w:rPr>
                <w:color w:val="000000"/>
                <w:lang w:val="ru-RU"/>
              </w:rPr>
              <w:t xml:space="preserve">,  </w:t>
            </w:r>
            <w:r w:rsidRPr="00624722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1</w:t>
            </w:r>
            <w:r>
              <w:rPr>
                <w:lang w:val="ru-RU"/>
              </w:rPr>
              <w:t xml:space="preserve"> </w:t>
            </w:r>
          </w:p>
        </w:tc>
      </w:tr>
      <w:tr w:rsidR="008B5742" w:rsidTr="0012102D">
        <w:trPr>
          <w:trHeight w:val="157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8C5D8D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1417"/>
        <w:gridCol w:w="6237"/>
      </w:tblGrid>
      <w:tr w:rsidR="00DE4D86" w:rsidTr="0012102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E4D86" w:rsidTr="0012102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DE4D86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E4D86" w:rsidRPr="007C70DD" w:rsidTr="0012102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6D4CC3" w:rsidRDefault="007C70DD" w:rsidP="00BA559B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41" w:history="1">
              <w:proofErr w:type="spellStart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Binsaleh</w:t>
              </w:r>
              <w:proofErr w:type="spellEnd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S</w:t>
              </w:r>
            </w:hyperlink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Two-suture single-armed </w:t>
            </w:r>
            <w:proofErr w:type="gramStart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longitudinal  intussusception</w:t>
            </w:r>
            <w:proofErr w:type="gramEnd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vasoepididymostomy</w:t>
            </w:r>
            <w:proofErr w:type="spellEnd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for obstructive </w:t>
            </w:r>
            <w:proofErr w:type="spellStart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azoospermia</w:t>
            </w:r>
            <w:proofErr w:type="spellEnd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report of patients characteristics and outcome // </w:t>
            </w:r>
            <w:hyperlink r:id="rId42" w:tooltip="International urology and nephrology." w:history="1">
              <w:proofErr w:type="spellStart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Urol</w:t>
              </w:r>
              <w:proofErr w:type="spellEnd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Nephrol</w:t>
              </w:r>
              <w:proofErr w:type="spellEnd"/>
              <w:r w:rsidR="00BA559B" w:rsidRPr="006D4CC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2014 Dec</w:t>
            </w:r>
            <w:proofErr w:type="gramStart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;46</w:t>
            </w:r>
            <w:proofErr w:type="gramEnd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(12):2271-7. </w:t>
            </w:r>
            <w:proofErr w:type="spellStart"/>
            <w:proofErr w:type="gramStart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10.1007/s11255-014-0835-6. </w:t>
            </w:r>
            <w:proofErr w:type="spellStart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BA559B" w:rsidRPr="006D4CC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2014 Sep 14.</w:t>
            </w:r>
          </w:p>
          <w:p w:rsidR="00DE4D86" w:rsidRPr="001F3A37" w:rsidRDefault="001F3A37" w:rsidP="00BA559B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43" w:history="1"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http://www.ncbi.nlm.nih.gov/pubmed/25218</w:t>
              </w:r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</w:t>
              </w:r>
              <w:r w:rsidRPr="00B029A9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16</w:t>
              </w:r>
            </w:hyperlink>
            <w:r w:rsidRPr="001F3A3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BA559B" w:rsidRPr="000E1428" w:rsidTr="0012102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F44240" w:rsidRDefault="00BA559B" w:rsidP="00AA59A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Проведена</w:t>
            </w:r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оценка</w:t>
            </w:r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эффективности</w:t>
            </w:r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микрохирургической</w:t>
            </w:r>
            <w:r w:rsidRPr="006D4CC3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двухшовной</w:t>
            </w:r>
            <w:proofErr w:type="spellEnd"/>
            <w:r w:rsidRPr="006D4CC3">
              <w:rPr>
                <w:color w:val="000000"/>
              </w:rPr>
              <w:t xml:space="preserve"> </w:t>
            </w:r>
            <w:proofErr w:type="gramStart"/>
            <w:r w:rsidRPr="006D4CC3">
              <w:rPr>
                <w:color w:val="000000"/>
                <w:lang w:val="en-US"/>
              </w:rPr>
              <w:t>o</w:t>
            </w:r>
            <w:proofErr w:type="spellStart"/>
            <w:proofErr w:type="gramEnd"/>
            <w:r>
              <w:rPr>
                <w:color w:val="000000"/>
              </w:rPr>
              <w:t>дносторонней</w:t>
            </w:r>
            <w:proofErr w:type="spellEnd"/>
            <w:r w:rsidRPr="006D4CC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продольной</w:t>
            </w:r>
            <w:r w:rsidRPr="006D4CC3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инвагинационной</w:t>
            </w:r>
            <w:proofErr w:type="spellEnd"/>
            <w:r w:rsidRPr="006D4CC3">
              <w:rPr>
                <w:color w:val="000000"/>
              </w:rPr>
              <w:t xml:space="preserve"> 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вазоэпидидимостомии</w:t>
            </w:r>
            <w:proofErr w:type="spellEnd"/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пациентов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</w:t>
            </w:r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обструктивной</w:t>
            </w:r>
            <w:proofErr w:type="spellEnd"/>
            <w:r w:rsidRPr="006D4CC3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азооспермией (22 пациента в среднем возрасте 31 год)</w:t>
            </w:r>
            <w:r w:rsidRPr="006D4CC3">
              <w:rPr>
                <w:rFonts w:cs="Tahoma"/>
                <w:color w:val="00000A"/>
                <w:lang w:eastAsia="en-US"/>
              </w:rPr>
              <w:t>.</w:t>
            </w:r>
            <w:r w:rsidRPr="006D4CC3">
              <w:rPr>
                <w:rStyle w:val="apple-converted-space"/>
                <w:color w:val="000000"/>
                <w:lang w:val="en-US"/>
              </w:rPr>
              <w:t> </w:t>
            </w:r>
            <w:r>
              <w:rPr>
                <w:rStyle w:val="apple-converted-space"/>
                <w:color w:val="000000"/>
              </w:rPr>
              <w:t>Среднее время операции при односторонней и двусторонней операции был 145 и 214 минут соответственно. Период прослеживания был 18 месяцев. Средний показатель проходимости составил 59 % (50 для одностороннего и 70 % для двустороннего вмешательства). Средний показатель отцовства был 36 %. Никаких серьезных осложнений не было отмечено.</w:t>
            </w:r>
          </w:p>
          <w:p w:rsidR="00BA559B" w:rsidRPr="006D4CC3" w:rsidRDefault="00BA559B" w:rsidP="00AA59AD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F44240">
              <w:rPr>
                <w:color w:val="000000"/>
              </w:rPr>
              <w:lastRenderedPageBreak/>
              <w:t xml:space="preserve"> </w:t>
            </w:r>
            <w:r w:rsidRPr="006D4CC3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Множитель - 1</w:t>
            </w:r>
          </w:p>
        </w:tc>
      </w:tr>
      <w:tr w:rsidR="00DE4D86" w:rsidTr="0012102D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0E1428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0E1428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BA559B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A559B" w:rsidTr="0012102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624722" w:rsidRDefault="00BA559B" w:rsidP="00AA59A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BA559B" w:rsidTr="0012102D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FC742E" w:rsidRDefault="00BA559B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FC742E" w:rsidRDefault="00BA559B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26069E" w:rsidRDefault="00BA559B" w:rsidP="00AA59A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A559B" w:rsidTr="0012102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Default="00BA559B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741FC4" w:rsidRDefault="00BA559B" w:rsidP="0012102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Односторонняя</w:t>
            </w:r>
            <w:proofErr w:type="gramEnd"/>
            <w:r>
              <w:rPr>
                <w:color w:val="000000"/>
                <w:lang w:val="ru-RU"/>
              </w:rPr>
              <w:t xml:space="preserve"> п</w:t>
            </w:r>
            <w:r w:rsidRPr="00E06CD5">
              <w:rPr>
                <w:color w:val="000000"/>
                <w:lang w:val="ru-RU"/>
              </w:rPr>
              <w:t xml:space="preserve">родольная </w:t>
            </w:r>
            <w:proofErr w:type="spellStart"/>
            <w:r w:rsidRPr="00E06CD5">
              <w:rPr>
                <w:color w:val="000000"/>
                <w:lang w:val="ru-RU"/>
              </w:rPr>
              <w:t>инвагинационная</w:t>
            </w:r>
            <w:proofErr w:type="spellEnd"/>
            <w:r w:rsidRPr="00E06CD5">
              <w:rPr>
                <w:color w:val="000000"/>
                <w:lang w:val="ru-RU"/>
              </w:rPr>
              <w:t xml:space="preserve"> </w:t>
            </w:r>
            <w:proofErr w:type="spellStart"/>
            <w:r w:rsidRPr="00E06CD5">
              <w:rPr>
                <w:color w:val="000000"/>
                <w:lang w:val="ru-RU"/>
              </w:rPr>
              <w:t>вазоэпидидимостомия</w:t>
            </w:r>
            <w:proofErr w:type="spellEnd"/>
            <w:r>
              <w:rPr>
                <w:color w:val="000000"/>
                <w:lang w:val="ru-RU"/>
              </w:rPr>
              <w:t xml:space="preserve"> в сравнении с двусторонней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DE4D86" w:rsidTr="0012102D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8C5D8D" w:rsidRDefault="00BA559B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9640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2817"/>
        <w:gridCol w:w="1965"/>
        <w:gridCol w:w="3194"/>
      </w:tblGrid>
      <w:tr w:rsidR="007E120E" w:rsidRPr="003D79EE" w:rsidTr="0012102D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12102D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BA559B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BA559B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BA559B" w:rsidP="00BA559B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BA559B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12102D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BA559B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BA559B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BA559B" w:rsidP="000E1428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4, 4, 4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BA559B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12102D">
        <w:tc>
          <w:tcPr>
            <w:tcW w:w="64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0E1428" w:rsidRDefault="00BA559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6C21B1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BA559B">
        <w:rPr>
          <w:lang w:val="ru-RU"/>
        </w:rPr>
        <w:t>эквивалентна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BA559B">
        <w:rPr>
          <w:lang w:val="ru-RU"/>
        </w:rPr>
        <w:t>4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662"/>
        <w:gridCol w:w="1843"/>
        <w:gridCol w:w="709"/>
      </w:tblGrid>
      <w:tr w:rsidR="001E48F0" w:rsidTr="0012102D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12102D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12102D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12102D">
            <w:pPr>
              <w:pStyle w:val="a0"/>
              <w:spacing w:after="0" w:line="240" w:lineRule="auto"/>
              <w:ind w:left="-108" w:right="-127"/>
              <w:jc w:val="center"/>
            </w:pPr>
            <w:r>
              <w:t>1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3F2AE8" w:rsidP="0012102D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12102D">
        <w:trPr>
          <w:trHeight w:val="624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27"/>
              <w:jc w:val="center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12102D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12102D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27"/>
              <w:jc w:val="center"/>
            </w:pPr>
            <w:r>
              <w:t>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12102D">
        <w:trPr>
          <w:trHeight w:val="68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27"/>
              <w:jc w:val="center"/>
            </w:pPr>
            <w:r>
              <w:t>4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12102D">
        <w:trPr>
          <w:trHeight w:val="454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27"/>
              <w:jc w:val="center"/>
            </w:pPr>
            <w:r>
              <w:t>5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12102D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12102D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12102D">
            <w:pPr>
              <w:pStyle w:val="a0"/>
              <w:spacing w:after="0" w:line="240" w:lineRule="auto"/>
              <w:ind w:left="-108" w:right="-127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434DB9" w:rsidRDefault="00434DB9" w:rsidP="00AA191F">
      <w:pPr>
        <w:pStyle w:val="a0"/>
        <w:spacing w:after="0" w:line="240" w:lineRule="auto"/>
        <w:jc w:val="center"/>
        <w:rPr>
          <w:b/>
        </w:rPr>
      </w:pPr>
      <w:bookmarkStart w:id="1" w:name="Таблица8_уникальность"/>
      <w:bookmarkEnd w:id="1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</w:t>
            </w:r>
            <w:r w:rsidRPr="00624722">
              <w:rPr>
                <w:lang w:val="ru-RU"/>
              </w:rPr>
              <w:lastRenderedPageBreak/>
              <w:t>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</w:pPr>
            <w:r w:rsidRPr="00DE4D86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0E1428">
              <w:rPr>
                <w:highlight w:val="yellow"/>
              </w:rPr>
              <w:t>4</w:t>
            </w:r>
          </w:p>
        </w:tc>
      </w:tr>
      <w:tr w:rsidR="001E48F0" w:rsidTr="0012102D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12102D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12102D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  <w:rPr>
                <w:highlight w:val="yellow"/>
              </w:rPr>
            </w:pPr>
            <w:r w:rsidRPr="000E1428">
              <w:t>2</w:t>
            </w:r>
          </w:p>
        </w:tc>
      </w:tr>
      <w:tr w:rsidR="001E48F0" w:rsidTr="0012102D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12102D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12102D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tbl>
      <w:tblPr>
        <w:tblW w:w="9809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28"/>
        <w:gridCol w:w="1390"/>
        <w:gridCol w:w="27"/>
        <w:gridCol w:w="5643"/>
        <w:gridCol w:w="27"/>
      </w:tblGrid>
      <w:tr w:rsidR="003F2AE8" w:rsidTr="0012102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12102D">
            <w:pPr>
              <w:pStyle w:val="a0"/>
              <w:spacing w:after="0" w:line="240" w:lineRule="auto"/>
              <w:ind w:left="-108" w:right="-108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2AE8" w:rsidTr="0012102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12102D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2AE8" w:rsidRPr="001B274B" w:rsidTr="0012102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624722" w:rsidRDefault="003F2AE8" w:rsidP="0012102D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59B" w:rsidRPr="00BE6E46" w:rsidRDefault="007C70DD" w:rsidP="00BE6E4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44" w:history="1">
              <w:proofErr w:type="spellStart"/>
              <w:r w:rsidR="00BA559B" w:rsidRPr="00BE6E46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Meng</w:t>
              </w:r>
              <w:proofErr w:type="spellEnd"/>
              <w:r w:rsidR="00BA559B" w:rsidRPr="00BE6E46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MV</w:t>
              </w:r>
            </w:hyperlink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45" w:history="1">
              <w:r w:rsidR="00BA559B" w:rsidRPr="00BE6E46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Greene KL</w:t>
              </w:r>
            </w:hyperlink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"http://www.ncbi.nlm.nih.gov/pubmed/?term=Turek%20PJ%5BAuthor%5D&amp;cauthor=true&amp;cauthor_uid=16217347" </w:instrText>
            </w:r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Turek</w:t>
            </w:r>
            <w:proofErr w:type="spellEnd"/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PJ</w:t>
            </w:r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BA559B" w:rsidRPr="00BE6E4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Surgery or assisted reproduction? A decision analysis of treatment costs in male infertility // </w:t>
            </w:r>
            <w:hyperlink r:id="rId46" w:tooltip="The Journal of urology." w:history="1">
              <w:r w:rsidR="00BA559B" w:rsidRPr="00BE6E46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 Urol.</w:t>
              </w:r>
            </w:hyperlink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2005 Nov</w:t>
            </w:r>
            <w:proofErr w:type="gramStart"/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;174</w:t>
            </w:r>
            <w:proofErr w:type="gramEnd"/>
            <w:r w:rsidR="00BA559B" w:rsidRPr="00BE6E4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(5):1926-31.</w:t>
            </w:r>
          </w:p>
          <w:p w:rsidR="00BA559B" w:rsidRPr="00BE6E46" w:rsidRDefault="00BE6E46" w:rsidP="00BE6E4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BE6E4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http://www.ncbi.nlm.nih.gov/pubmed/16217347</w:t>
            </w:r>
          </w:p>
          <w:p w:rsidR="003F2AE8" w:rsidRPr="00BE6E46" w:rsidRDefault="003F2AE8" w:rsidP="00BE6E4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 w:rsidR="0012102D" w:rsidTr="0012102D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12102D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3F2AE8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12102D" w:rsidTr="0012102D">
        <w:trPr>
          <w:trHeight w:val="157"/>
        </w:trPr>
        <w:tc>
          <w:tcPr>
            <w:tcW w:w="5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12102D">
            <w:pPr>
              <w:pStyle w:val="a0"/>
              <w:spacing w:after="0" w:line="240" w:lineRule="auto"/>
              <w:ind w:left="-108" w:right="-108"/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EF1BDA" w:rsidRDefault="0012102D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2102D" w:rsidTr="0012102D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12102D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FB0573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обструктивной</w:t>
            </w:r>
            <w:proofErr w:type="spellEnd"/>
            <w:r>
              <w:rPr>
                <w:lang w:val="ru-RU"/>
              </w:rPr>
              <w:t xml:space="preserve"> азооспермией,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12102D" w:rsidTr="0012102D">
        <w:trPr>
          <w:trHeight w:val="157"/>
        </w:trPr>
        <w:tc>
          <w:tcPr>
            <w:tcW w:w="5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12102D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2102D" w:rsidTr="0012102D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12102D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FB057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Варикоцелеэктомия</w:t>
            </w:r>
            <w:proofErr w:type="spellEnd"/>
            <w:r>
              <w:rPr>
                <w:lang w:val="ru-RU"/>
              </w:rPr>
              <w:t xml:space="preserve"> и </w:t>
            </w:r>
            <w:proofErr w:type="gramStart"/>
            <w:r>
              <w:rPr>
                <w:lang w:val="ru-RU"/>
              </w:rPr>
              <w:t>обратимая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вазэктомия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односторонняя</w:t>
            </w:r>
            <w:r w:rsidRPr="00BE6E46">
              <w:rPr>
                <w:color w:val="000000"/>
                <w:lang w:val="ru-RU"/>
              </w:rPr>
              <w:t xml:space="preserve"> </w:t>
            </w:r>
            <w:r w:rsidRPr="00FB0573">
              <w:rPr>
                <w:color w:val="000000"/>
                <w:lang w:val="ru-RU"/>
              </w:rPr>
              <w:t>или</w:t>
            </w:r>
            <w:r w:rsidRPr="00BE6E46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двусторонняя</w:t>
            </w:r>
            <w:r w:rsidRPr="00BE6E46">
              <w:rPr>
                <w:color w:val="000000"/>
                <w:lang w:val="ru-RU"/>
              </w:rPr>
              <w:t xml:space="preserve"> </w:t>
            </w:r>
            <w:proofErr w:type="spellStart"/>
            <w:r w:rsidRPr="00FB0573">
              <w:rPr>
                <w:color w:val="000000"/>
                <w:lang w:val="ru-RU"/>
              </w:rPr>
              <w:t>вазоэпидидимостоми</w:t>
            </w:r>
            <w:r>
              <w:rPr>
                <w:color w:val="000000"/>
                <w:lang w:val="ru-RU"/>
              </w:rPr>
              <w:t>я</w:t>
            </w:r>
            <w:proofErr w:type="spellEnd"/>
            <w:r>
              <w:rPr>
                <w:lang w:val="ru-RU"/>
              </w:rPr>
              <w:t xml:space="preserve">, </w:t>
            </w:r>
            <w:r w:rsidRPr="00A96DC3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12102D" w:rsidTr="0012102D">
        <w:trPr>
          <w:trHeight w:val="157"/>
        </w:trPr>
        <w:tc>
          <w:tcPr>
            <w:tcW w:w="5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Pr="00F34A3A" w:rsidRDefault="0012102D" w:rsidP="0012102D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02D" w:rsidRDefault="0012102D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2AE8" w:rsidRPr="00BE6E46" w:rsidTr="0012102D">
        <w:trPr>
          <w:trHeight w:val="15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12102D">
            <w:pPr>
              <w:pStyle w:val="a0"/>
              <w:spacing w:after="0" w:line="240" w:lineRule="auto"/>
              <w:ind w:left="-108" w:right="-108"/>
              <w:jc w:val="center"/>
            </w:pPr>
            <w:r>
              <w:t>O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FB0573" w:rsidRDefault="00BE6E46" w:rsidP="0012102D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Ассистированные</w:t>
            </w:r>
            <w:proofErr w:type="spellEnd"/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репродуктивные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технологии (</w:t>
            </w:r>
            <w:proofErr w:type="gramStart"/>
            <w:r>
              <w:rPr>
                <w:color w:val="000000"/>
              </w:rPr>
              <w:t>АРТ</w:t>
            </w:r>
            <w:proofErr w:type="gramEnd"/>
            <w:r>
              <w:rPr>
                <w:color w:val="000000"/>
              </w:rPr>
              <w:t>)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настоящее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время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являются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рутинными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лечения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мужского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бесплодия</w:t>
            </w:r>
            <w:r w:rsidRPr="00BE6E46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Проанализированы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показатели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стоимость</w:t>
            </w:r>
            <w:r w:rsidRPr="00BE6E46">
              <w:rPr>
                <w:color w:val="000000"/>
              </w:rPr>
              <w:t>-</w:t>
            </w:r>
            <w:r>
              <w:rPr>
                <w:color w:val="000000"/>
              </w:rPr>
              <w:t>эффективность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хирургических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вмешательств</w:t>
            </w:r>
            <w:r w:rsidRPr="00BE6E46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АРТ</w:t>
            </w:r>
            <w:proofErr w:type="gramEnd"/>
            <w:r>
              <w:rPr>
                <w:color w:val="000000"/>
              </w:rPr>
              <w:t xml:space="preserve"> для </w:t>
            </w:r>
            <w:proofErr w:type="spellStart"/>
            <w:r>
              <w:rPr>
                <w:color w:val="000000"/>
              </w:rPr>
              <w:t>варикоцеле</w:t>
            </w:r>
            <w:proofErr w:type="spellEnd"/>
            <w:r>
              <w:rPr>
                <w:color w:val="000000"/>
              </w:rPr>
              <w:t xml:space="preserve"> и обратимой </w:t>
            </w:r>
            <w:proofErr w:type="spellStart"/>
            <w:r>
              <w:rPr>
                <w:color w:val="000000"/>
              </w:rPr>
              <w:t>вазэктомии</w:t>
            </w:r>
            <w:proofErr w:type="spellEnd"/>
            <w:r>
              <w:rPr>
                <w:color w:val="000000"/>
              </w:rPr>
              <w:t>. Обратимая</w:t>
            </w:r>
            <w:r w:rsidRPr="00BE6E4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вазэктомия</w:t>
            </w:r>
            <w:proofErr w:type="spellEnd"/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является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экономически</w:t>
            </w:r>
            <w:r w:rsidRPr="00BE6E46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эффективной</w:t>
            </w:r>
            <w:proofErr w:type="gramEnd"/>
            <w:r>
              <w:rPr>
                <w:color w:val="000000"/>
              </w:rPr>
              <w:t xml:space="preserve"> если была выполнена билатеральная </w:t>
            </w:r>
            <w:proofErr w:type="spellStart"/>
            <w:r>
              <w:rPr>
                <w:color w:val="000000"/>
              </w:rPr>
              <w:t>вазовазостомия</w:t>
            </w:r>
            <w:proofErr w:type="spellEnd"/>
            <w:r>
              <w:rPr>
                <w:color w:val="000000"/>
              </w:rPr>
              <w:t>. Однако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необходимости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односторонней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BE6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двусторонней</w:t>
            </w:r>
            <w:r w:rsidRPr="00BE6E4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вазоэпидидимостомии</w:t>
            </w:r>
            <w:proofErr w:type="spellEnd"/>
            <w:r w:rsidRPr="00BE6E46">
              <w:rPr>
                <w:color w:val="000000"/>
              </w:rPr>
              <w:t>, извлечени</w:t>
            </w:r>
            <w:r>
              <w:rPr>
                <w:color w:val="000000"/>
              </w:rPr>
              <w:t>е</w:t>
            </w:r>
            <w:r w:rsidRPr="00BE6E46">
              <w:rPr>
                <w:color w:val="000000"/>
              </w:rPr>
              <w:t xml:space="preserve"> спермы / </w:t>
            </w:r>
            <w:proofErr w:type="spellStart"/>
            <w:r w:rsidRPr="00BE6E46">
              <w:rPr>
                <w:color w:val="000000"/>
              </w:rPr>
              <w:t>интрацито</w:t>
            </w:r>
            <w:r>
              <w:rPr>
                <w:color w:val="000000"/>
              </w:rPr>
              <w:t>плазматическая</w:t>
            </w:r>
            <w:proofErr w:type="spellEnd"/>
            <w:r>
              <w:rPr>
                <w:color w:val="000000"/>
              </w:rPr>
              <w:t xml:space="preserve"> инъекция спермы может быть </w:t>
            </w:r>
            <w:proofErr w:type="gramStart"/>
            <w:r>
              <w:rPr>
                <w:color w:val="000000"/>
              </w:rPr>
              <w:t>более экономически</w:t>
            </w:r>
            <w:proofErr w:type="gramEnd"/>
            <w:r>
              <w:rPr>
                <w:color w:val="000000"/>
              </w:rPr>
              <w:t xml:space="preserve"> эффективна. </w:t>
            </w:r>
            <w:r w:rsidR="00FB0573">
              <w:rPr>
                <w:color w:val="000000"/>
              </w:rPr>
              <w:t xml:space="preserve">Хирургическое восстановление </w:t>
            </w:r>
            <w:proofErr w:type="spellStart"/>
            <w:r w:rsidR="00FB0573">
              <w:rPr>
                <w:color w:val="000000"/>
              </w:rPr>
              <w:t>варикоцеле</w:t>
            </w:r>
            <w:proofErr w:type="spellEnd"/>
            <w:r w:rsidR="00FB0573">
              <w:rPr>
                <w:color w:val="000000"/>
              </w:rPr>
              <w:t xml:space="preserve"> является наиболее экономически эффективным, когда </w:t>
            </w:r>
            <w:proofErr w:type="spellStart"/>
            <w:r w:rsidR="00FB0573">
              <w:rPr>
                <w:color w:val="000000"/>
              </w:rPr>
              <w:t>постоперативный</w:t>
            </w:r>
            <w:proofErr w:type="spellEnd"/>
            <w:r w:rsidR="00FB0573">
              <w:rPr>
                <w:color w:val="000000"/>
              </w:rPr>
              <w:t xml:space="preserve"> показатель наступления беременности был выше 14 % у мужчин с подвижност</w:t>
            </w:r>
            <w:r w:rsidR="0012102D">
              <w:rPr>
                <w:color w:val="000000"/>
              </w:rPr>
              <w:t>ью сперматозоидов менее 10 млн., м</w:t>
            </w:r>
            <w:r w:rsidR="00FB0573">
              <w:t>ножитель - 1</w:t>
            </w:r>
          </w:p>
        </w:tc>
      </w:tr>
      <w:tr w:rsidR="003F2AE8" w:rsidRPr="00F34A3A" w:rsidTr="0012102D">
        <w:trPr>
          <w:gridAfter w:val="1"/>
          <w:wAfter w:w="27" w:type="dxa"/>
          <w:trHeight w:val="1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12102D" w:rsidRDefault="003F2AE8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12102D" w:rsidRDefault="003F2AE8" w:rsidP="003F2AE8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Default="003F2AE8" w:rsidP="003F2AE8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AE8" w:rsidRPr="00F34A3A" w:rsidRDefault="00232276" w:rsidP="003F2AE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232276" w:rsidRPr="00710596" w:rsidRDefault="00232276" w:rsidP="00232276">
      <w:pPr>
        <w:pStyle w:val="a0"/>
        <w:ind w:firstLine="567"/>
        <w:jc w:val="center"/>
        <w:rPr>
          <w:lang w:val="ru-RU"/>
        </w:rPr>
      </w:pPr>
      <w:r w:rsidRPr="00710596">
        <w:rPr>
          <w:b/>
          <w:lang w:val="ru-RU"/>
        </w:rPr>
        <w:lastRenderedPageBreak/>
        <w:t>Таблица №16.</w:t>
      </w:r>
    </w:p>
    <w:p w:rsidR="00232276" w:rsidRPr="00453B59" w:rsidRDefault="00232276" w:rsidP="0023227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53B59">
        <w:rPr>
          <w:b/>
          <w:color w:val="000000"/>
          <w:lang w:val="ru-RU"/>
        </w:rPr>
        <w:t>Результаты порогового значения балла клинико-экономической эффективности</w:t>
      </w:r>
      <w:r w:rsidRPr="00453B59">
        <w:rPr>
          <w:lang w:val="ru-RU"/>
        </w:rPr>
        <w:t xml:space="preserve">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8"/>
        <w:gridCol w:w="1967"/>
        <w:gridCol w:w="2393"/>
      </w:tblGrid>
      <w:tr w:rsidR="00232276" w:rsidTr="00192D0F">
        <w:trPr>
          <w:trHeight w:val="283"/>
        </w:trPr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3" w:name="Таблица16_резуль_порог_балла_клин_эк_эфф"/>
            <w:bookmarkEnd w:id="3"/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232276" w:rsidTr="001B274B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Default="00232276" w:rsidP="001B274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23227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32276" w:rsidTr="001B274B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I</w:t>
            </w:r>
            <w:r w:rsidRPr="007B7794">
              <w:rPr>
                <w:b/>
                <w:lang w:val="ru-RU"/>
              </w:rPr>
              <w:t xml:space="preserve">, </w:t>
            </w:r>
            <w:r>
              <w:rPr>
                <w:b/>
              </w:rPr>
              <w:t>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23227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32276" w:rsidTr="001B274B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23227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453B59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32276" w:rsidTr="001B274B">
        <w:tc>
          <w:tcPr>
            <w:tcW w:w="7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B7794">
              <w:rPr>
                <w:b/>
                <w:lang w:val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276" w:rsidRPr="007B7794" w:rsidRDefault="00232276" w:rsidP="001B27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232276" w:rsidRDefault="0023227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32319" w:rsidRPr="00042160" w:rsidRDefault="00BA1EC8" w:rsidP="00E32319">
      <w:pPr>
        <w:pStyle w:val="a0"/>
        <w:spacing w:after="0" w:line="240" w:lineRule="auto"/>
        <w:jc w:val="both"/>
        <w:rPr>
          <w:lang w:val="ru-RU"/>
        </w:rPr>
      </w:pPr>
      <w:r>
        <w:rPr>
          <w:lang w:val="ru-RU"/>
        </w:rPr>
        <w:t>Клиническая</w:t>
      </w:r>
      <w:r w:rsidR="00FB0573">
        <w:rPr>
          <w:lang w:val="ru-RU"/>
        </w:rPr>
        <w:t xml:space="preserve"> и экономическая</w:t>
      </w:r>
      <w:r>
        <w:rPr>
          <w:lang w:val="ru-RU"/>
        </w:rPr>
        <w:t xml:space="preserve"> эффективность рассматриваемой технологии </w:t>
      </w:r>
      <w:r w:rsidR="00232276">
        <w:rPr>
          <w:lang w:val="ru-RU"/>
        </w:rPr>
        <w:t xml:space="preserve">не меньше, чем у компаратора, </w:t>
      </w:r>
      <w:r>
        <w:rPr>
          <w:lang w:val="ru-RU"/>
        </w:rPr>
        <w:t xml:space="preserve">балл </w:t>
      </w:r>
      <w:r w:rsidR="00232276">
        <w:rPr>
          <w:lang w:val="ru-RU"/>
        </w:rPr>
        <w:t>4</w:t>
      </w: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434DB9" w:rsidRDefault="004E5BBD" w:rsidP="00434DB9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>6. «затраты/эффективность»</w:t>
      </w:r>
    </w:p>
    <w:p w:rsidR="00434DB9" w:rsidRPr="00434DB9" w:rsidRDefault="00BB01C8" w:rsidP="00434D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D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163370,4 </w:t>
      </w:r>
      <w:proofErr w:type="spellStart"/>
      <w:r w:rsidR="004E5BBD" w:rsidRPr="00434DB9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434DB9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 w:rsidRPr="00434D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434DB9" w:rsidRDefault="00434DB9" w:rsidP="00434DB9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>9</w:t>
      </w:r>
      <w:r w:rsidR="00F42397" w:rsidRPr="00434DB9">
        <w:rPr>
          <w:rFonts w:cs="Times New Roman"/>
          <w:b/>
          <w:lang w:val="ru-RU"/>
        </w:rPr>
        <w:t>8</w:t>
      </w:r>
      <w:r w:rsidR="00FF41B5" w:rsidRPr="00434DB9">
        <w:rPr>
          <w:rFonts w:cs="Times New Roman"/>
          <w:b/>
          <w:lang w:val="ru-RU"/>
        </w:rPr>
        <w:t xml:space="preserve"> </w:t>
      </w:r>
      <w:r w:rsidR="004E5BBD" w:rsidRPr="00434DB9">
        <w:rPr>
          <w:rFonts w:cs="Times New Roman"/>
          <w:b/>
          <w:lang w:val="ru-RU"/>
        </w:rPr>
        <w:t>пациент</w:t>
      </w:r>
      <w:r w:rsidR="00F42397" w:rsidRPr="00434DB9">
        <w:rPr>
          <w:rFonts w:cs="Times New Roman"/>
          <w:b/>
          <w:lang w:val="ru-RU"/>
        </w:rPr>
        <w:t>ов</w:t>
      </w:r>
    </w:p>
    <w:p w:rsidR="00434DB9" w:rsidRPr="00434DB9" w:rsidRDefault="00BB01C8" w:rsidP="00434D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D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163370,4 </w:t>
      </w:r>
      <w:r w:rsidR="004E5BBD" w:rsidRPr="00434DB9">
        <w:rPr>
          <w:rFonts w:ascii="Times New Roman" w:hAnsi="Times New Roman" w:cs="Times New Roman"/>
          <w:b/>
          <w:sz w:val="24"/>
          <w:szCs w:val="24"/>
        </w:rPr>
        <w:t>*</w:t>
      </w:r>
      <w:r w:rsidR="00434DB9" w:rsidRPr="00434DB9">
        <w:rPr>
          <w:rFonts w:ascii="Times New Roman" w:hAnsi="Times New Roman" w:cs="Times New Roman"/>
          <w:b/>
          <w:sz w:val="24"/>
          <w:szCs w:val="24"/>
        </w:rPr>
        <w:t>98</w:t>
      </w:r>
      <w:r w:rsidR="004E5BBD" w:rsidRPr="00434DB9">
        <w:rPr>
          <w:rFonts w:ascii="Times New Roman" w:hAnsi="Times New Roman" w:cs="Times New Roman"/>
          <w:b/>
          <w:sz w:val="24"/>
          <w:szCs w:val="24"/>
        </w:rPr>
        <w:t xml:space="preserve"> = </w:t>
      </w:r>
      <w:bookmarkStart w:id="4" w:name="__DdeLink__6855_1714862625"/>
      <w:bookmarkEnd w:id="4"/>
      <w:r w:rsidR="00434DB9" w:rsidRPr="00434D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16010303,61</w:t>
      </w:r>
    </w:p>
    <w:p w:rsidR="004E5BBD" w:rsidRPr="00434DB9" w:rsidRDefault="004E5BBD" w:rsidP="00434DB9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 xml:space="preserve">Результаты анализа </w:t>
      </w:r>
      <w:r w:rsidR="00A22728" w:rsidRPr="00434DB9">
        <w:rPr>
          <w:rFonts w:cs="Times New Roman"/>
          <w:b/>
          <w:lang w:val="ru-RU"/>
        </w:rPr>
        <w:t xml:space="preserve">литературных данных  </w:t>
      </w:r>
      <w:r w:rsidRPr="00434DB9">
        <w:rPr>
          <w:rFonts w:cs="Times New Roman"/>
          <w:b/>
          <w:lang w:val="ru-RU"/>
        </w:rPr>
        <w:t xml:space="preserve">демонстрировали </w:t>
      </w:r>
      <w:r w:rsidR="00042160" w:rsidRPr="00434DB9">
        <w:rPr>
          <w:rFonts w:cs="Times New Roman"/>
          <w:b/>
          <w:lang w:val="ru-RU"/>
        </w:rPr>
        <w:t>эффективность</w:t>
      </w:r>
      <w:r w:rsidR="00A22728" w:rsidRPr="00434DB9">
        <w:rPr>
          <w:rFonts w:cs="Times New Roman"/>
          <w:b/>
          <w:lang w:val="ru-RU"/>
        </w:rPr>
        <w:t xml:space="preserve"> в </w:t>
      </w:r>
      <w:r w:rsidR="008A7B25" w:rsidRPr="00F638DD">
        <w:rPr>
          <w:rFonts w:cs="Times New Roman"/>
          <w:b/>
          <w:lang w:val="ru-RU"/>
        </w:rPr>
        <w:t>92,2</w:t>
      </w:r>
      <w:r w:rsidR="00A22728" w:rsidRPr="00434DB9">
        <w:rPr>
          <w:rFonts w:cs="Times New Roman"/>
          <w:b/>
          <w:lang w:val="ru-RU"/>
        </w:rPr>
        <w:t xml:space="preserve"> %</w:t>
      </w:r>
      <w:r w:rsidR="00E33136" w:rsidRPr="00434DB9">
        <w:rPr>
          <w:rFonts w:cs="Times New Roman"/>
          <w:b/>
          <w:lang w:val="ru-RU"/>
        </w:rPr>
        <w:t xml:space="preserve"> </w:t>
      </w:r>
    </w:p>
    <w:p w:rsidR="00434DB9" w:rsidRPr="00434DB9" w:rsidRDefault="00E33136" w:rsidP="00434D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D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8331890,4 </w:t>
      </w:r>
      <w:r w:rsidR="004E5BBD" w:rsidRPr="00434DB9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434DB9" w:rsidRPr="00434DB9">
        <w:rPr>
          <w:rFonts w:ascii="Times New Roman" w:hAnsi="Times New Roman" w:cs="Times New Roman"/>
          <w:b/>
          <w:sz w:val="24"/>
          <w:szCs w:val="24"/>
        </w:rPr>
        <w:t>92,2</w:t>
      </w:r>
      <w:r w:rsidR="00F331F5" w:rsidRPr="00434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434DB9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434DB9" w:rsidRPr="00434D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173647,5446</w:t>
      </w:r>
    </w:p>
    <w:p w:rsidR="004E5BBD" w:rsidRPr="00434DB9" w:rsidRDefault="004E5BBD" w:rsidP="00434D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DB9">
        <w:rPr>
          <w:rFonts w:ascii="Times New Roman" w:hAnsi="Times New Roman" w:cs="Times New Roman"/>
          <w:b/>
          <w:sz w:val="24"/>
          <w:szCs w:val="24"/>
        </w:rPr>
        <w:t xml:space="preserve">Население = 17713,8 </w:t>
      </w:r>
      <w:proofErr w:type="spellStart"/>
      <w:proofErr w:type="gramStart"/>
      <w:r w:rsidRPr="00434DB9">
        <w:rPr>
          <w:rFonts w:ascii="Times New Roman" w:hAnsi="Times New Roman" w:cs="Times New Roman"/>
          <w:b/>
          <w:sz w:val="24"/>
          <w:szCs w:val="24"/>
        </w:rPr>
        <w:t>тыс</w:t>
      </w:r>
      <w:proofErr w:type="spellEnd"/>
      <w:proofErr w:type="gramEnd"/>
      <w:r w:rsidRPr="00434DB9">
        <w:rPr>
          <w:rFonts w:ascii="Times New Roman" w:hAnsi="Times New Roman" w:cs="Times New Roman"/>
          <w:b/>
          <w:sz w:val="24"/>
          <w:szCs w:val="24"/>
        </w:rPr>
        <w:t xml:space="preserve">  ВВП (Казахстан)= 40761445,1 млн</w:t>
      </w:r>
    </w:p>
    <w:p w:rsidR="004E5BBD" w:rsidRPr="00434DB9" w:rsidRDefault="004E5BBD" w:rsidP="00434DB9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>ВВП=2</w:t>
      </w:r>
      <w:r w:rsidRPr="00434DB9">
        <w:rPr>
          <w:rFonts w:cs="Times New Roman"/>
          <w:b/>
        </w:rPr>
        <w:t> </w:t>
      </w:r>
      <w:r w:rsidRPr="00434DB9">
        <w:rPr>
          <w:rFonts w:cs="Times New Roman"/>
          <w:b/>
          <w:lang w:val="ru-RU"/>
        </w:rPr>
        <w:t>301</w:t>
      </w:r>
      <w:r w:rsidRPr="00434DB9">
        <w:rPr>
          <w:rFonts w:cs="Times New Roman"/>
          <w:b/>
        </w:rPr>
        <w:t> </w:t>
      </w:r>
      <w:r w:rsidRPr="00434DB9">
        <w:rPr>
          <w:rFonts w:cs="Times New Roman"/>
          <w:b/>
          <w:lang w:val="ru-RU"/>
        </w:rPr>
        <w:t xml:space="preserve">112,415 </w:t>
      </w:r>
      <w:proofErr w:type="spellStart"/>
      <w:r w:rsidRPr="00434DB9">
        <w:rPr>
          <w:rFonts w:cs="Times New Roman"/>
          <w:b/>
          <w:lang w:val="ru-RU"/>
        </w:rPr>
        <w:t>тг</w:t>
      </w:r>
      <w:proofErr w:type="spellEnd"/>
      <w:r w:rsidRPr="00434DB9">
        <w:rPr>
          <w:rFonts w:cs="Times New Roman"/>
          <w:b/>
          <w:lang w:val="ru-RU"/>
        </w:rPr>
        <w:t xml:space="preserve"> (6868долларов США)</w:t>
      </w:r>
    </w:p>
    <w:p w:rsidR="004E5BBD" w:rsidRPr="00434DB9" w:rsidRDefault="004E5BBD" w:rsidP="00434DB9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>ППГ=3ВВП =6</w:t>
      </w:r>
      <w:r w:rsidRPr="00434DB9">
        <w:rPr>
          <w:rFonts w:cs="Times New Roman"/>
          <w:b/>
        </w:rPr>
        <w:t> </w:t>
      </w:r>
      <w:r w:rsidRPr="00434DB9">
        <w:rPr>
          <w:rFonts w:cs="Times New Roman"/>
          <w:b/>
          <w:lang w:val="ru-RU"/>
        </w:rPr>
        <w:t xml:space="preserve">903 337,245 </w:t>
      </w:r>
      <w:proofErr w:type="spellStart"/>
      <w:r w:rsidRPr="00434DB9">
        <w:rPr>
          <w:rFonts w:cs="Times New Roman"/>
          <w:b/>
          <w:lang w:val="ru-RU"/>
        </w:rPr>
        <w:t>тг</w:t>
      </w:r>
      <w:proofErr w:type="spellEnd"/>
      <w:r w:rsidRPr="00434DB9">
        <w:rPr>
          <w:rFonts w:cs="Times New Roman"/>
          <w:b/>
          <w:lang w:val="ru-RU"/>
        </w:rPr>
        <w:t xml:space="preserve"> (20</w:t>
      </w:r>
      <w:r w:rsidRPr="00434DB9">
        <w:rPr>
          <w:rFonts w:cs="Times New Roman"/>
          <w:b/>
        </w:rPr>
        <w:t> </w:t>
      </w:r>
      <w:r w:rsidRPr="00434DB9">
        <w:rPr>
          <w:rFonts w:cs="Times New Roman"/>
          <w:b/>
          <w:lang w:val="ru-RU"/>
        </w:rPr>
        <w:t>606,977 долларов США)</w:t>
      </w:r>
    </w:p>
    <w:p w:rsidR="004F0852" w:rsidRPr="00434DB9" w:rsidRDefault="004F0852" w:rsidP="00434DB9">
      <w:pPr>
        <w:pStyle w:val="a0"/>
        <w:spacing w:after="0" w:line="240" w:lineRule="auto"/>
        <w:rPr>
          <w:rFonts w:cs="Times New Roman"/>
          <w:b/>
          <w:lang w:val="ru-RU"/>
        </w:rPr>
      </w:pPr>
    </w:p>
    <w:p w:rsidR="004E5BBD" w:rsidRPr="00434DB9" w:rsidRDefault="004E5BBD" w:rsidP="00434DB9">
      <w:pPr>
        <w:pStyle w:val="a0"/>
        <w:spacing w:after="0" w:line="240" w:lineRule="auto"/>
        <w:jc w:val="both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>Формула 2.</w:t>
      </w:r>
    </w:p>
    <w:p w:rsidR="004E5BBD" w:rsidRPr="00434DB9" w:rsidRDefault="004E5BBD" w:rsidP="00434D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DB9">
        <w:rPr>
          <w:rFonts w:ascii="Times New Roman" w:hAnsi="Times New Roman" w:cs="Times New Roman"/>
          <w:b/>
          <w:sz w:val="24"/>
          <w:szCs w:val="24"/>
        </w:rPr>
        <w:t>Х= показатель «затраты/эффективность»*100/ППГ=</w:t>
      </w:r>
      <w:r w:rsidR="00434DB9" w:rsidRPr="00434D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173647,5446</w:t>
      </w:r>
      <w:r w:rsidR="00BB01C8" w:rsidRPr="00434DB9">
        <w:rPr>
          <w:rFonts w:ascii="Times New Roman" w:hAnsi="Times New Roman" w:cs="Times New Roman"/>
          <w:b/>
          <w:sz w:val="24"/>
          <w:szCs w:val="24"/>
        </w:rPr>
        <w:t>*100/ 6</w:t>
      </w:r>
      <w:r w:rsidRPr="00434DB9">
        <w:rPr>
          <w:rFonts w:ascii="Times New Roman" w:hAnsi="Times New Roman" w:cs="Times New Roman"/>
          <w:b/>
          <w:sz w:val="24"/>
          <w:szCs w:val="24"/>
        </w:rPr>
        <w:t>903337,245=</w:t>
      </w:r>
      <w:r w:rsidR="00434DB9" w:rsidRPr="00434DB9">
        <w:rPr>
          <w:rFonts w:ascii="Times New Roman" w:hAnsi="Times New Roman" w:cs="Times New Roman"/>
          <w:b/>
          <w:sz w:val="24"/>
          <w:szCs w:val="24"/>
        </w:rPr>
        <w:t>2,515</w:t>
      </w:r>
      <w:r w:rsidR="00BB01C8" w:rsidRPr="00434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DB9">
        <w:rPr>
          <w:rFonts w:ascii="Times New Roman" w:hAnsi="Times New Roman" w:cs="Times New Roman"/>
          <w:b/>
          <w:sz w:val="24"/>
          <w:szCs w:val="24"/>
        </w:rPr>
        <w:t>%</w:t>
      </w:r>
    </w:p>
    <w:p w:rsidR="004E5BBD" w:rsidRPr="00434DB9" w:rsidRDefault="004E5BBD" w:rsidP="00434DB9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434DB9">
        <w:rPr>
          <w:rFonts w:cs="Times New Roman"/>
          <w:b/>
          <w:lang w:val="ru-RU"/>
        </w:rPr>
        <w:t>Балл 2</w:t>
      </w:r>
    </w:p>
    <w:sectPr w:rsidR="004E5BBD" w:rsidRPr="00434DB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90D" w:rsidRDefault="0064590D" w:rsidP="00062372">
      <w:pPr>
        <w:spacing w:after="0" w:line="240" w:lineRule="auto"/>
      </w:pPr>
      <w:r>
        <w:separator/>
      </w:r>
    </w:p>
  </w:endnote>
  <w:endnote w:type="continuationSeparator" w:id="0">
    <w:p w:rsidR="0064590D" w:rsidRDefault="0064590D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90D" w:rsidRDefault="0064590D" w:rsidP="00062372">
      <w:pPr>
        <w:spacing w:after="0" w:line="240" w:lineRule="auto"/>
      </w:pPr>
      <w:r>
        <w:separator/>
      </w:r>
    </w:p>
  </w:footnote>
  <w:footnote w:type="continuationSeparator" w:id="0">
    <w:p w:rsidR="0064590D" w:rsidRDefault="0064590D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14C62AD9"/>
    <w:multiLevelType w:val="multilevel"/>
    <w:tmpl w:val="11D2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C3C18"/>
    <w:multiLevelType w:val="hybridMultilevel"/>
    <w:tmpl w:val="3824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47FFE"/>
    <w:multiLevelType w:val="hybridMultilevel"/>
    <w:tmpl w:val="2374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1C20A3"/>
    <w:multiLevelType w:val="multilevel"/>
    <w:tmpl w:val="9B78D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2547A"/>
    <w:multiLevelType w:val="hybridMultilevel"/>
    <w:tmpl w:val="37181314"/>
    <w:lvl w:ilvl="0" w:tplc="00AE830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25153"/>
    <w:multiLevelType w:val="multilevel"/>
    <w:tmpl w:val="33D26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747A98"/>
    <w:multiLevelType w:val="multilevel"/>
    <w:tmpl w:val="E31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8E83C0A"/>
    <w:multiLevelType w:val="hybridMultilevel"/>
    <w:tmpl w:val="2646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9"/>
  </w:num>
  <w:num w:numId="5">
    <w:abstractNumId w:val="18"/>
  </w:num>
  <w:num w:numId="6">
    <w:abstractNumId w:val="14"/>
  </w:num>
  <w:num w:numId="7">
    <w:abstractNumId w:val="19"/>
  </w:num>
  <w:num w:numId="8">
    <w:abstractNumId w:val="10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7"/>
  </w:num>
  <w:num w:numId="14">
    <w:abstractNumId w:val="7"/>
  </w:num>
  <w:num w:numId="15">
    <w:abstractNumId w:val="21"/>
  </w:num>
  <w:num w:numId="16">
    <w:abstractNumId w:val="0"/>
  </w:num>
  <w:num w:numId="17">
    <w:abstractNumId w:val="4"/>
  </w:num>
  <w:num w:numId="18">
    <w:abstractNumId w:val="3"/>
  </w:num>
  <w:num w:numId="19">
    <w:abstractNumId w:val="22"/>
  </w:num>
  <w:num w:numId="20">
    <w:abstractNumId w:val="12"/>
  </w:num>
  <w:num w:numId="21">
    <w:abstractNumId w:val="1"/>
  </w:num>
  <w:num w:numId="22">
    <w:abstractNumId w:val="2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3CF9"/>
    <w:rsid w:val="00034D5D"/>
    <w:rsid w:val="00042160"/>
    <w:rsid w:val="00045C17"/>
    <w:rsid w:val="00047278"/>
    <w:rsid w:val="00050541"/>
    <w:rsid w:val="00061D12"/>
    <w:rsid w:val="00062372"/>
    <w:rsid w:val="00063BDB"/>
    <w:rsid w:val="0007443A"/>
    <w:rsid w:val="00084E17"/>
    <w:rsid w:val="00090267"/>
    <w:rsid w:val="000A4B82"/>
    <w:rsid w:val="000B0FDC"/>
    <w:rsid w:val="000B2F77"/>
    <w:rsid w:val="000C6F99"/>
    <w:rsid w:val="000E1428"/>
    <w:rsid w:val="000E576A"/>
    <w:rsid w:val="000F19B9"/>
    <w:rsid w:val="001132A4"/>
    <w:rsid w:val="0012102D"/>
    <w:rsid w:val="00125373"/>
    <w:rsid w:val="00126B9B"/>
    <w:rsid w:val="00152379"/>
    <w:rsid w:val="00165D33"/>
    <w:rsid w:val="00167033"/>
    <w:rsid w:val="0017791A"/>
    <w:rsid w:val="00180EC5"/>
    <w:rsid w:val="001812DF"/>
    <w:rsid w:val="001904B9"/>
    <w:rsid w:val="00192D0F"/>
    <w:rsid w:val="00193766"/>
    <w:rsid w:val="001A077E"/>
    <w:rsid w:val="001A2749"/>
    <w:rsid w:val="001A39B3"/>
    <w:rsid w:val="001A7F83"/>
    <w:rsid w:val="001B15C6"/>
    <w:rsid w:val="001B274B"/>
    <w:rsid w:val="001C337F"/>
    <w:rsid w:val="001D6EE4"/>
    <w:rsid w:val="001E48F0"/>
    <w:rsid w:val="001E4972"/>
    <w:rsid w:val="001E6C99"/>
    <w:rsid w:val="001F3A37"/>
    <w:rsid w:val="00225F22"/>
    <w:rsid w:val="00232276"/>
    <w:rsid w:val="00251295"/>
    <w:rsid w:val="0026069E"/>
    <w:rsid w:val="00272656"/>
    <w:rsid w:val="00276BA2"/>
    <w:rsid w:val="00292A45"/>
    <w:rsid w:val="00297506"/>
    <w:rsid w:val="002B6A0D"/>
    <w:rsid w:val="002D0F60"/>
    <w:rsid w:val="002D4405"/>
    <w:rsid w:val="002D55A6"/>
    <w:rsid w:val="002E3B5C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A1325"/>
    <w:rsid w:val="003C7610"/>
    <w:rsid w:val="003D2B59"/>
    <w:rsid w:val="003D657E"/>
    <w:rsid w:val="003D79EE"/>
    <w:rsid w:val="003E7355"/>
    <w:rsid w:val="003F2AE8"/>
    <w:rsid w:val="003F3E3C"/>
    <w:rsid w:val="004142ED"/>
    <w:rsid w:val="00434DB9"/>
    <w:rsid w:val="00447E0C"/>
    <w:rsid w:val="004528D4"/>
    <w:rsid w:val="00453B59"/>
    <w:rsid w:val="00455FB6"/>
    <w:rsid w:val="00464CD4"/>
    <w:rsid w:val="00466872"/>
    <w:rsid w:val="00487E00"/>
    <w:rsid w:val="00490E2C"/>
    <w:rsid w:val="004B4323"/>
    <w:rsid w:val="004B5D05"/>
    <w:rsid w:val="004B7210"/>
    <w:rsid w:val="004C7AF4"/>
    <w:rsid w:val="004E09FE"/>
    <w:rsid w:val="004E5BBD"/>
    <w:rsid w:val="004F0852"/>
    <w:rsid w:val="004F28CA"/>
    <w:rsid w:val="004F3C7D"/>
    <w:rsid w:val="00514EF6"/>
    <w:rsid w:val="005263D6"/>
    <w:rsid w:val="00532399"/>
    <w:rsid w:val="00536E92"/>
    <w:rsid w:val="00540763"/>
    <w:rsid w:val="00541679"/>
    <w:rsid w:val="00563A3B"/>
    <w:rsid w:val="005677F8"/>
    <w:rsid w:val="0058396A"/>
    <w:rsid w:val="005930A5"/>
    <w:rsid w:val="00593FA1"/>
    <w:rsid w:val="005A0FA6"/>
    <w:rsid w:val="005C2173"/>
    <w:rsid w:val="005C4199"/>
    <w:rsid w:val="005D4D30"/>
    <w:rsid w:val="005D4FA7"/>
    <w:rsid w:val="005D6BE5"/>
    <w:rsid w:val="005E3D4A"/>
    <w:rsid w:val="005F0AC7"/>
    <w:rsid w:val="005F1541"/>
    <w:rsid w:val="00611A06"/>
    <w:rsid w:val="00624722"/>
    <w:rsid w:val="0063391A"/>
    <w:rsid w:val="00636F97"/>
    <w:rsid w:val="0064590D"/>
    <w:rsid w:val="00647A5B"/>
    <w:rsid w:val="00651EBB"/>
    <w:rsid w:val="00661FDA"/>
    <w:rsid w:val="00670443"/>
    <w:rsid w:val="006733D5"/>
    <w:rsid w:val="006805E6"/>
    <w:rsid w:val="00697CFF"/>
    <w:rsid w:val="006A3329"/>
    <w:rsid w:val="006B7D48"/>
    <w:rsid w:val="006C21B1"/>
    <w:rsid w:val="006C7A58"/>
    <w:rsid w:val="006D4CC3"/>
    <w:rsid w:val="006D70B2"/>
    <w:rsid w:val="006F2ED6"/>
    <w:rsid w:val="006F7D9A"/>
    <w:rsid w:val="00710596"/>
    <w:rsid w:val="00710CA7"/>
    <w:rsid w:val="00710FD6"/>
    <w:rsid w:val="00715180"/>
    <w:rsid w:val="00715CA0"/>
    <w:rsid w:val="00731FD8"/>
    <w:rsid w:val="00741FC4"/>
    <w:rsid w:val="00747121"/>
    <w:rsid w:val="007561E7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4A89"/>
    <w:rsid w:val="007C65B2"/>
    <w:rsid w:val="007C6F50"/>
    <w:rsid w:val="007C70DD"/>
    <w:rsid w:val="007D0948"/>
    <w:rsid w:val="007D1A42"/>
    <w:rsid w:val="007D5508"/>
    <w:rsid w:val="007E120E"/>
    <w:rsid w:val="007F07B7"/>
    <w:rsid w:val="007F544B"/>
    <w:rsid w:val="00817B88"/>
    <w:rsid w:val="00832AA6"/>
    <w:rsid w:val="00850201"/>
    <w:rsid w:val="0085085D"/>
    <w:rsid w:val="00852C09"/>
    <w:rsid w:val="00854254"/>
    <w:rsid w:val="008727F7"/>
    <w:rsid w:val="008A701E"/>
    <w:rsid w:val="008A7B25"/>
    <w:rsid w:val="008B5742"/>
    <w:rsid w:val="008C1D83"/>
    <w:rsid w:val="008C5D8D"/>
    <w:rsid w:val="008E03D2"/>
    <w:rsid w:val="008E26F1"/>
    <w:rsid w:val="008E430E"/>
    <w:rsid w:val="0090152D"/>
    <w:rsid w:val="00904C37"/>
    <w:rsid w:val="00905BDF"/>
    <w:rsid w:val="009250DF"/>
    <w:rsid w:val="00955F8A"/>
    <w:rsid w:val="00965493"/>
    <w:rsid w:val="00984083"/>
    <w:rsid w:val="00987FBD"/>
    <w:rsid w:val="009A7227"/>
    <w:rsid w:val="009E2E0D"/>
    <w:rsid w:val="009F0C5D"/>
    <w:rsid w:val="009F7EB8"/>
    <w:rsid w:val="00A01CB1"/>
    <w:rsid w:val="00A14431"/>
    <w:rsid w:val="00A17ADE"/>
    <w:rsid w:val="00A22728"/>
    <w:rsid w:val="00A42ED2"/>
    <w:rsid w:val="00A45CCD"/>
    <w:rsid w:val="00A46523"/>
    <w:rsid w:val="00A4759E"/>
    <w:rsid w:val="00A51BE6"/>
    <w:rsid w:val="00A579F3"/>
    <w:rsid w:val="00A60B2D"/>
    <w:rsid w:val="00A806EC"/>
    <w:rsid w:val="00A942B0"/>
    <w:rsid w:val="00A96DC3"/>
    <w:rsid w:val="00A97CF2"/>
    <w:rsid w:val="00AA0ACE"/>
    <w:rsid w:val="00AA191F"/>
    <w:rsid w:val="00AA59AD"/>
    <w:rsid w:val="00AB61B9"/>
    <w:rsid w:val="00AC17D5"/>
    <w:rsid w:val="00AC45CB"/>
    <w:rsid w:val="00AD12E5"/>
    <w:rsid w:val="00AD38DB"/>
    <w:rsid w:val="00AE228A"/>
    <w:rsid w:val="00B40499"/>
    <w:rsid w:val="00BA1EC8"/>
    <w:rsid w:val="00BA559B"/>
    <w:rsid w:val="00BB01C8"/>
    <w:rsid w:val="00BD22A1"/>
    <w:rsid w:val="00BD339F"/>
    <w:rsid w:val="00BD4010"/>
    <w:rsid w:val="00BD7D1A"/>
    <w:rsid w:val="00BE20AA"/>
    <w:rsid w:val="00BE54E0"/>
    <w:rsid w:val="00BE5C58"/>
    <w:rsid w:val="00BE6E46"/>
    <w:rsid w:val="00BE7E86"/>
    <w:rsid w:val="00BF15CC"/>
    <w:rsid w:val="00C3622A"/>
    <w:rsid w:val="00C41DEA"/>
    <w:rsid w:val="00C4333F"/>
    <w:rsid w:val="00C61C90"/>
    <w:rsid w:val="00C62594"/>
    <w:rsid w:val="00C65E0D"/>
    <w:rsid w:val="00C76D96"/>
    <w:rsid w:val="00C95826"/>
    <w:rsid w:val="00C958BC"/>
    <w:rsid w:val="00CA2710"/>
    <w:rsid w:val="00CB42B3"/>
    <w:rsid w:val="00D4170D"/>
    <w:rsid w:val="00D441C0"/>
    <w:rsid w:val="00D50D60"/>
    <w:rsid w:val="00D51864"/>
    <w:rsid w:val="00D74448"/>
    <w:rsid w:val="00DA7375"/>
    <w:rsid w:val="00DB419F"/>
    <w:rsid w:val="00DC57CF"/>
    <w:rsid w:val="00DD455F"/>
    <w:rsid w:val="00DE4D86"/>
    <w:rsid w:val="00DF26A7"/>
    <w:rsid w:val="00DF7382"/>
    <w:rsid w:val="00E06CD5"/>
    <w:rsid w:val="00E1133F"/>
    <w:rsid w:val="00E150C9"/>
    <w:rsid w:val="00E15E8A"/>
    <w:rsid w:val="00E32319"/>
    <w:rsid w:val="00E323E7"/>
    <w:rsid w:val="00E33136"/>
    <w:rsid w:val="00E36B8A"/>
    <w:rsid w:val="00E4036E"/>
    <w:rsid w:val="00E42FF7"/>
    <w:rsid w:val="00E51965"/>
    <w:rsid w:val="00E7497A"/>
    <w:rsid w:val="00E84843"/>
    <w:rsid w:val="00E86CA8"/>
    <w:rsid w:val="00E90226"/>
    <w:rsid w:val="00EB32B4"/>
    <w:rsid w:val="00EC2A42"/>
    <w:rsid w:val="00EC30D3"/>
    <w:rsid w:val="00EC43FC"/>
    <w:rsid w:val="00EC572F"/>
    <w:rsid w:val="00ED4E59"/>
    <w:rsid w:val="00EF1BDA"/>
    <w:rsid w:val="00EF50C3"/>
    <w:rsid w:val="00F1217C"/>
    <w:rsid w:val="00F17EFE"/>
    <w:rsid w:val="00F267A2"/>
    <w:rsid w:val="00F331F5"/>
    <w:rsid w:val="00F34A3A"/>
    <w:rsid w:val="00F378AD"/>
    <w:rsid w:val="00F42397"/>
    <w:rsid w:val="00F44240"/>
    <w:rsid w:val="00F638DD"/>
    <w:rsid w:val="00F73693"/>
    <w:rsid w:val="00F81966"/>
    <w:rsid w:val="00F824C1"/>
    <w:rsid w:val="00F82CF6"/>
    <w:rsid w:val="00FB0573"/>
    <w:rsid w:val="00FC39AC"/>
    <w:rsid w:val="00FC742E"/>
    <w:rsid w:val="00FD16AA"/>
    <w:rsid w:val="00FE1DAC"/>
    <w:rsid w:val="00FE3593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FC39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FC39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0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9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Jin%20J%5BAuthor%5D&amp;cauthor=true&amp;cauthor_uid=21844967" TargetMode="External"/><Relationship Id="rId18" Type="http://schemas.openxmlformats.org/officeDocument/2006/relationships/hyperlink" Target="http://www.ncbi.nlm.nih.gov/pubmed/?term=Li%20LY%5BAuthor%5D&amp;cauthor=true&amp;cauthor_uid=24342309" TargetMode="External"/><Relationship Id="rId26" Type="http://schemas.openxmlformats.org/officeDocument/2006/relationships/hyperlink" Target="http://www.ncbi.nlm.nih.gov/pubmed/25218616" TargetMode="External"/><Relationship Id="rId39" Type="http://schemas.openxmlformats.org/officeDocument/2006/relationships/hyperlink" Target="http://www.ncbi.nlm.nih.gov/pubmed/24342309" TargetMode="External"/><Relationship Id="rId21" Type="http://schemas.openxmlformats.org/officeDocument/2006/relationships/hyperlink" Target="http://www.ncbi.nlm.nih.gov/pubmed/?term=Xiao%20HJ%5BAuthor%5D&amp;cauthor=true&amp;cauthor_uid=24342309" TargetMode="External"/><Relationship Id="rId34" Type="http://schemas.openxmlformats.org/officeDocument/2006/relationships/hyperlink" Target="http://www.ncbi.nlm.nih.gov/pubmed/?term=Li%20LY%5BAuthor%5D&amp;cauthor=true&amp;cauthor_uid=24342309" TargetMode="External"/><Relationship Id="rId42" Type="http://schemas.openxmlformats.org/officeDocument/2006/relationships/hyperlink" Target="http://www.ncbi.nlm.nih.gov/pubmed/25218616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Zhang%20H%5BAuthor%5D&amp;cauthor=true&amp;cauthor_uid=24342309" TargetMode="External"/><Relationship Id="rId29" Type="http://schemas.openxmlformats.org/officeDocument/2006/relationships/hyperlink" Target="http://www.ncbi.nlm.nih.gov/pubmed/?term=Thomas%20AJ%20Jr%5BAuthor%5D&amp;cauthor=true&amp;cauthor_uid=784344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Zhang%20ZC%5BAuthor%5D&amp;cauthor=true&amp;cauthor_uid=21844967" TargetMode="External"/><Relationship Id="rId24" Type="http://schemas.openxmlformats.org/officeDocument/2006/relationships/hyperlink" Target="http://www.ncbi.nlm.nih.gov/pubmed/24342309" TargetMode="External"/><Relationship Id="rId32" Type="http://schemas.openxmlformats.org/officeDocument/2006/relationships/hyperlink" Target="http://www.ncbi.nlm.nih.gov/pubmed/?term=Zhang%20H%5BAuthor%5D&amp;cauthor=true&amp;cauthor_uid=24342309" TargetMode="External"/><Relationship Id="rId37" Type="http://schemas.openxmlformats.org/officeDocument/2006/relationships/hyperlink" Target="http://www.ncbi.nlm.nih.gov/pubmed/?term=Xiao%20HJ%5BAuthor%5D&amp;cauthor=true&amp;cauthor_uid=24342309" TargetMode="External"/><Relationship Id="rId40" Type="http://schemas.openxmlformats.org/officeDocument/2006/relationships/hyperlink" Target="http://www.ncbi.nlm.nih.gov/pubmed/24342309" TargetMode="External"/><Relationship Id="rId45" Type="http://schemas.openxmlformats.org/officeDocument/2006/relationships/hyperlink" Target="http://www.ncbi.nlm.nih.gov/pubmed/?term=Greene%20KL%5BAuthor%5D&amp;cauthor=true&amp;cauthor_uid=1621734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1844967" TargetMode="External"/><Relationship Id="rId23" Type="http://schemas.openxmlformats.org/officeDocument/2006/relationships/hyperlink" Target="http://www.ncbi.nlm.nih.gov/pubmed/24342309" TargetMode="External"/><Relationship Id="rId28" Type="http://schemas.openxmlformats.org/officeDocument/2006/relationships/hyperlink" Target="http://www.ncbi.nlm.nih.gov/pubmed/?term=Sabanegh%20E%20Jr%5BAuthor%5D&amp;cauthor=true&amp;cauthor_uid=7843448" TargetMode="External"/><Relationship Id="rId36" Type="http://schemas.openxmlformats.org/officeDocument/2006/relationships/hyperlink" Target="http://www.ncbi.nlm.nih.gov/pubmed/?term=Liu%20XP%5BAuthor%5D&amp;cauthor=true&amp;cauthor_uid=24342309" TargetMode="External"/><Relationship Id="rId10" Type="http://schemas.openxmlformats.org/officeDocument/2006/relationships/hyperlink" Target="http://www.ncbi.nlm.nih.gov/pubmed/?term=Yuan%20YM%5BAuthor%5D&amp;cauthor=true&amp;cauthor_uid=21844967" TargetMode="External"/><Relationship Id="rId19" Type="http://schemas.openxmlformats.org/officeDocument/2006/relationships/hyperlink" Target="http://www.ncbi.nlm.nih.gov/pubmed/?term=DI%20JM%5BAuthor%5D&amp;cauthor=true&amp;cauthor_uid=24342309" TargetMode="External"/><Relationship Id="rId31" Type="http://schemas.openxmlformats.org/officeDocument/2006/relationships/hyperlink" Target="http://www.ncbi.nlm.nih.gov/pubmed/7843448" TargetMode="External"/><Relationship Id="rId44" Type="http://schemas.openxmlformats.org/officeDocument/2006/relationships/hyperlink" Target="http://www.ncbi.nlm.nih.gov/pubmed/?term=Meng%20MV%5BAuthor%5D&amp;cauthor=true&amp;cauthor_uid=162173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Peng%20J%5BAuthor%5D&amp;cauthor=true&amp;cauthor_uid=21844967" TargetMode="External"/><Relationship Id="rId14" Type="http://schemas.openxmlformats.org/officeDocument/2006/relationships/hyperlink" Target="http://www.ncbi.nlm.nih.gov/pubmed/21844967" TargetMode="External"/><Relationship Id="rId22" Type="http://schemas.openxmlformats.org/officeDocument/2006/relationships/hyperlink" Target="http://www.ncbi.nlm.nih.gov/pubmed/?term=Zhang%20Y%5BAuthor%5D&amp;cauthor=true&amp;cauthor_uid=24342309" TargetMode="External"/><Relationship Id="rId27" Type="http://schemas.openxmlformats.org/officeDocument/2006/relationships/hyperlink" Target="http://www.ncbi.nlm.nih.gov/pubmed/25218616" TargetMode="External"/><Relationship Id="rId30" Type="http://schemas.openxmlformats.org/officeDocument/2006/relationships/hyperlink" Target="http://www.ncbi.nlm.nih.gov/pubmed/7843448" TargetMode="External"/><Relationship Id="rId35" Type="http://schemas.openxmlformats.org/officeDocument/2006/relationships/hyperlink" Target="http://www.ncbi.nlm.nih.gov/pubmed/?term=DI%20JM%5BAuthor%5D&amp;cauthor=true&amp;cauthor_uid=24342309" TargetMode="External"/><Relationship Id="rId43" Type="http://schemas.openxmlformats.org/officeDocument/2006/relationships/hyperlink" Target="http://www.ncbi.nlm.nih.gov/pubmed/25218616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Song%20WD%5BAuthor%5D&amp;cauthor=true&amp;cauthor_uid=21844967" TargetMode="External"/><Relationship Id="rId17" Type="http://schemas.openxmlformats.org/officeDocument/2006/relationships/hyperlink" Target="http://www.ncbi.nlm.nih.gov/pubmed/?term=Huang%20WT%5BAuthor%5D&amp;cauthor=true&amp;cauthor_uid=24342309" TargetMode="External"/><Relationship Id="rId25" Type="http://schemas.openxmlformats.org/officeDocument/2006/relationships/hyperlink" Target="http://www.ncbi.nlm.nih.gov/pubmed/?term=Binsaleh%20S%5BAuthor%5D&amp;cauthor=true&amp;cauthor_uid=25218616" TargetMode="External"/><Relationship Id="rId33" Type="http://schemas.openxmlformats.org/officeDocument/2006/relationships/hyperlink" Target="http://www.ncbi.nlm.nih.gov/pubmed/?term=Huang%20WT%5BAuthor%5D&amp;cauthor=true&amp;cauthor_uid=24342309" TargetMode="External"/><Relationship Id="rId38" Type="http://schemas.openxmlformats.org/officeDocument/2006/relationships/hyperlink" Target="http://www.ncbi.nlm.nih.gov/pubmed/?term=Zhang%20Y%5BAuthor%5D&amp;cauthor=true&amp;cauthor_uid=24342309" TargetMode="External"/><Relationship Id="rId46" Type="http://schemas.openxmlformats.org/officeDocument/2006/relationships/hyperlink" Target="http://www.ncbi.nlm.nih.gov/pubmed/16217347" TargetMode="External"/><Relationship Id="rId20" Type="http://schemas.openxmlformats.org/officeDocument/2006/relationships/hyperlink" Target="http://www.ncbi.nlm.nih.gov/pubmed/?term=Liu%20XP%5BAuthor%5D&amp;cauthor=true&amp;cauthor_uid=24342309" TargetMode="External"/><Relationship Id="rId41" Type="http://schemas.openxmlformats.org/officeDocument/2006/relationships/hyperlink" Target="http://www.ncbi.nlm.nih.gov/pubmed/?term=Binsaleh%20S%5BAuthor%5D&amp;cauthor=true&amp;cauthor_uid=252186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291AA-E922-44A3-847E-D0CA92DD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11</cp:revision>
  <dcterms:created xsi:type="dcterms:W3CDTF">2016-08-02T06:56:00Z</dcterms:created>
  <dcterms:modified xsi:type="dcterms:W3CDTF">2016-08-08T11:45:00Z</dcterms:modified>
</cp:coreProperties>
</file>